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A989" w14:textId="77777777" w:rsidR="00DD274C" w:rsidRPr="005B79CE" w:rsidRDefault="00DD274C" w:rsidP="00DD274C">
      <w:pPr>
        <w:pStyle w:val="Non-HeadingTitle"/>
        <w:rPr>
          <w:rFonts w:asciiTheme="minorHAnsi" w:hAnsiTheme="minorHAnsi" w:cstheme="minorHAnsi"/>
          <w:sz w:val="32"/>
          <w:szCs w:val="32"/>
        </w:rPr>
      </w:pPr>
      <w:r w:rsidRPr="005B79CE">
        <w:rPr>
          <w:rFonts w:asciiTheme="minorHAnsi" w:hAnsiTheme="minorHAnsi" w:cstheme="minorHAnsi"/>
          <w:sz w:val="32"/>
          <w:szCs w:val="32"/>
        </w:rPr>
        <w:t>Western Australian Council of Social Service Inc</w:t>
      </w:r>
    </w:p>
    <w:p w14:paraId="13B4D1C7" w14:textId="77777777" w:rsidR="00DD274C" w:rsidRPr="005B79CE" w:rsidRDefault="00DD274C" w:rsidP="00DD274C">
      <w:pPr>
        <w:pStyle w:val="Non-HeadingTitle"/>
        <w:rPr>
          <w:rFonts w:asciiTheme="minorHAnsi" w:hAnsiTheme="minorHAnsi" w:cstheme="minorHAnsi"/>
          <w:bCs/>
          <w:iCs/>
          <w:sz w:val="36"/>
          <w:szCs w:val="36"/>
        </w:rPr>
      </w:pPr>
      <w:bookmarkStart w:id="0" w:name="OLE_LINK1"/>
      <w:r w:rsidRPr="005B79CE">
        <w:rPr>
          <w:rFonts w:asciiTheme="minorHAnsi" w:hAnsiTheme="minorHAnsi" w:cstheme="minorHAnsi"/>
          <w:sz w:val="36"/>
          <w:szCs w:val="36"/>
        </w:rPr>
        <w:t>Position Description</w:t>
      </w:r>
    </w:p>
    <w:p w14:paraId="1AE06D14" w14:textId="77777777" w:rsidR="00DD274C" w:rsidRPr="005B79CE" w:rsidRDefault="00DD274C" w:rsidP="00DD274C">
      <w:pPr>
        <w:ind w:left="-709"/>
        <w:jc w:val="center"/>
        <w:rPr>
          <w:rFonts w:asciiTheme="minorHAnsi" w:hAnsiTheme="minorHAnsi" w:cstheme="minorHAnsi"/>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663"/>
      </w:tblGrid>
      <w:tr w:rsidR="00DD274C" w:rsidRPr="005B79CE" w14:paraId="0FF0920A" w14:textId="77777777" w:rsidTr="004D7412">
        <w:tc>
          <w:tcPr>
            <w:tcW w:w="3510" w:type="dxa"/>
            <w:shd w:val="clear" w:color="auto" w:fill="auto"/>
          </w:tcPr>
          <w:p w14:paraId="2EC54B12" w14:textId="77777777" w:rsidR="00DD274C" w:rsidRPr="00C8212C" w:rsidRDefault="00DD274C" w:rsidP="004D7412">
            <w:pPr>
              <w:pStyle w:val="Heading3"/>
              <w:spacing w:before="60" w:after="0"/>
              <w:rPr>
                <w:rFonts w:asciiTheme="minorHAnsi" w:hAnsiTheme="minorHAnsi" w:cstheme="minorHAnsi"/>
                <w:sz w:val="22"/>
                <w:szCs w:val="22"/>
              </w:rPr>
            </w:pPr>
            <w:r w:rsidRPr="00C8212C">
              <w:rPr>
                <w:rFonts w:asciiTheme="minorHAnsi" w:hAnsiTheme="minorHAnsi" w:cstheme="minorHAnsi"/>
                <w:sz w:val="22"/>
                <w:szCs w:val="22"/>
              </w:rPr>
              <w:t>Position Title</w:t>
            </w:r>
          </w:p>
        </w:tc>
        <w:tc>
          <w:tcPr>
            <w:tcW w:w="6663" w:type="dxa"/>
            <w:shd w:val="clear" w:color="auto" w:fill="auto"/>
          </w:tcPr>
          <w:p w14:paraId="61DDAADC" w14:textId="710C7613" w:rsidR="00DD274C" w:rsidRPr="00C8212C" w:rsidRDefault="00DD274C" w:rsidP="0049070A">
            <w:pPr>
              <w:pStyle w:val="Heading3"/>
              <w:spacing w:before="60" w:after="0"/>
              <w:rPr>
                <w:rFonts w:asciiTheme="minorHAnsi" w:hAnsiTheme="minorHAnsi" w:cstheme="minorHAnsi"/>
                <w:sz w:val="22"/>
                <w:szCs w:val="22"/>
              </w:rPr>
            </w:pPr>
            <w:r w:rsidRPr="00C8212C">
              <w:rPr>
                <w:rFonts w:asciiTheme="minorHAnsi" w:hAnsiTheme="minorHAnsi" w:cstheme="minorHAnsi"/>
                <w:sz w:val="22"/>
                <w:szCs w:val="22"/>
              </w:rPr>
              <w:t>Pro</w:t>
            </w:r>
            <w:r w:rsidR="003755D9">
              <w:rPr>
                <w:rFonts w:asciiTheme="minorHAnsi" w:hAnsiTheme="minorHAnsi" w:cstheme="minorHAnsi"/>
                <w:sz w:val="22"/>
                <w:szCs w:val="22"/>
              </w:rPr>
              <w:t>ject Officer</w:t>
            </w:r>
          </w:p>
        </w:tc>
      </w:tr>
      <w:tr w:rsidR="00DD274C" w:rsidRPr="005B79CE" w14:paraId="3BF1F1AF" w14:textId="77777777" w:rsidTr="004D7412">
        <w:tc>
          <w:tcPr>
            <w:tcW w:w="3510" w:type="dxa"/>
            <w:shd w:val="clear" w:color="auto" w:fill="auto"/>
          </w:tcPr>
          <w:p w14:paraId="1B1F547D" w14:textId="77777777" w:rsidR="00DD274C" w:rsidRPr="00C8212C" w:rsidRDefault="00DD274C" w:rsidP="004D7412">
            <w:pPr>
              <w:pStyle w:val="Heading3"/>
              <w:spacing w:before="60" w:after="0"/>
              <w:rPr>
                <w:rFonts w:asciiTheme="minorHAnsi" w:hAnsiTheme="minorHAnsi" w:cstheme="minorHAnsi"/>
                <w:sz w:val="22"/>
                <w:szCs w:val="22"/>
              </w:rPr>
            </w:pPr>
            <w:bookmarkStart w:id="1" w:name="_GoBack"/>
            <w:r w:rsidRPr="00C8212C">
              <w:rPr>
                <w:rFonts w:asciiTheme="minorHAnsi" w:hAnsiTheme="minorHAnsi" w:cstheme="minorHAnsi"/>
                <w:sz w:val="22"/>
                <w:szCs w:val="22"/>
              </w:rPr>
              <w:t>Classification Level</w:t>
            </w:r>
          </w:p>
        </w:tc>
        <w:tc>
          <w:tcPr>
            <w:tcW w:w="6663" w:type="dxa"/>
            <w:shd w:val="clear" w:color="auto" w:fill="auto"/>
          </w:tcPr>
          <w:p w14:paraId="1BF9047F" w14:textId="6617D65A" w:rsidR="00DD274C" w:rsidRPr="00D45649" w:rsidRDefault="00DD274C" w:rsidP="002A69C8">
            <w:pPr>
              <w:rPr>
                <w:rFonts w:asciiTheme="minorHAnsi" w:hAnsiTheme="minorHAnsi" w:cstheme="minorHAnsi"/>
                <w:b/>
                <w:szCs w:val="22"/>
              </w:rPr>
            </w:pPr>
            <w:r w:rsidRPr="002A69C8">
              <w:rPr>
                <w:rFonts w:asciiTheme="minorHAnsi" w:hAnsiTheme="minorHAnsi" w:cstheme="minorHAnsi"/>
                <w:b/>
                <w:szCs w:val="22"/>
              </w:rPr>
              <w:t xml:space="preserve">WACOSS Staff Agreement Salary Scale – </w:t>
            </w:r>
            <w:r w:rsidR="006511C8">
              <w:rPr>
                <w:rFonts w:asciiTheme="minorHAnsi" w:hAnsiTheme="minorHAnsi" w:cstheme="minorHAnsi"/>
                <w:b/>
                <w:szCs w:val="22"/>
              </w:rPr>
              <w:t xml:space="preserve">Level </w:t>
            </w:r>
            <w:r w:rsidR="006511C8" w:rsidRPr="00D45649">
              <w:rPr>
                <w:rFonts w:asciiTheme="minorHAnsi" w:hAnsiTheme="minorHAnsi" w:cstheme="minorHAnsi"/>
                <w:b/>
                <w:szCs w:val="22"/>
              </w:rPr>
              <w:t>3.2 (Salary - $72,3</w:t>
            </w:r>
            <w:r w:rsidR="00D45649">
              <w:rPr>
                <w:rFonts w:asciiTheme="minorHAnsi" w:hAnsiTheme="minorHAnsi" w:cstheme="minorHAnsi"/>
                <w:b/>
                <w:szCs w:val="22"/>
              </w:rPr>
              <w:t>17</w:t>
            </w:r>
            <w:r w:rsidR="002A69C8" w:rsidRPr="00D45649">
              <w:rPr>
                <w:rFonts w:asciiTheme="minorHAnsi" w:hAnsiTheme="minorHAnsi" w:cstheme="minorHAnsi"/>
                <w:b/>
                <w:szCs w:val="22"/>
              </w:rPr>
              <w:t xml:space="preserve">pa) plus superannuation </w:t>
            </w:r>
          </w:p>
          <w:p w14:paraId="789D0C68" w14:textId="45D39953" w:rsidR="00DD274C" w:rsidRPr="003755D9" w:rsidRDefault="00332323" w:rsidP="00332323">
            <w:pPr>
              <w:rPr>
                <w:rFonts w:asciiTheme="minorHAnsi" w:hAnsiTheme="minorHAnsi" w:cstheme="minorHAnsi"/>
                <w:b/>
                <w:szCs w:val="22"/>
              </w:rPr>
            </w:pPr>
            <w:r w:rsidRPr="00D45649">
              <w:rPr>
                <w:rFonts w:asciiTheme="minorHAnsi" w:hAnsiTheme="minorHAnsi" w:cstheme="minorHAnsi"/>
                <w:b/>
                <w:szCs w:val="22"/>
              </w:rPr>
              <w:t>12</w:t>
            </w:r>
            <w:r w:rsidR="00DD274C" w:rsidRPr="00D45649">
              <w:rPr>
                <w:rFonts w:asciiTheme="minorHAnsi" w:hAnsiTheme="minorHAnsi" w:cstheme="minorHAnsi"/>
                <w:b/>
                <w:szCs w:val="22"/>
              </w:rPr>
              <w:t xml:space="preserve"> month</w:t>
            </w:r>
            <w:r w:rsidR="00415BE1" w:rsidRPr="00D45649">
              <w:rPr>
                <w:rFonts w:asciiTheme="minorHAnsi" w:hAnsiTheme="minorHAnsi" w:cstheme="minorHAnsi"/>
                <w:b/>
                <w:szCs w:val="22"/>
              </w:rPr>
              <w:t>s</w:t>
            </w:r>
            <w:r w:rsidR="00DD274C" w:rsidRPr="00D45649">
              <w:rPr>
                <w:rFonts w:asciiTheme="minorHAnsi" w:hAnsiTheme="minorHAnsi" w:cstheme="minorHAnsi"/>
                <w:b/>
                <w:szCs w:val="22"/>
              </w:rPr>
              <w:t xml:space="preserve"> contract</w:t>
            </w:r>
            <w:r w:rsidR="006511C8" w:rsidRPr="00D45649">
              <w:rPr>
                <w:rFonts w:asciiTheme="minorHAnsi" w:hAnsiTheme="minorHAnsi" w:cstheme="minorHAnsi"/>
                <w:b/>
                <w:szCs w:val="22"/>
              </w:rPr>
              <w:t xml:space="preserve"> to 30</w:t>
            </w:r>
            <w:r w:rsidRPr="00D45649">
              <w:rPr>
                <w:rFonts w:asciiTheme="minorHAnsi" w:hAnsiTheme="minorHAnsi" w:cstheme="minorHAnsi"/>
                <w:b/>
                <w:szCs w:val="22"/>
                <w:vertAlign w:val="superscript"/>
              </w:rPr>
              <w:t>th</w:t>
            </w:r>
            <w:r w:rsidR="006511C8" w:rsidRPr="00D45649">
              <w:rPr>
                <w:rFonts w:asciiTheme="minorHAnsi" w:hAnsiTheme="minorHAnsi" w:cstheme="minorHAnsi"/>
                <w:b/>
                <w:szCs w:val="22"/>
              </w:rPr>
              <w:t xml:space="preserve"> June 2020</w:t>
            </w:r>
          </w:p>
        </w:tc>
      </w:tr>
      <w:bookmarkEnd w:id="1"/>
      <w:tr w:rsidR="00DD274C" w:rsidRPr="005B79CE" w14:paraId="2ABCFE9A" w14:textId="77777777" w:rsidTr="004D7412">
        <w:tc>
          <w:tcPr>
            <w:tcW w:w="3510" w:type="dxa"/>
            <w:shd w:val="clear" w:color="auto" w:fill="auto"/>
          </w:tcPr>
          <w:p w14:paraId="4BD1A2D0" w14:textId="77777777" w:rsidR="00DD274C" w:rsidRPr="00C8212C" w:rsidRDefault="00DD274C" w:rsidP="004D7412">
            <w:pPr>
              <w:pStyle w:val="Heading3"/>
              <w:spacing w:before="60" w:after="0"/>
              <w:rPr>
                <w:rFonts w:asciiTheme="minorHAnsi" w:hAnsiTheme="minorHAnsi" w:cstheme="minorHAnsi"/>
                <w:sz w:val="22"/>
                <w:szCs w:val="22"/>
              </w:rPr>
            </w:pPr>
            <w:r w:rsidRPr="00C8212C">
              <w:rPr>
                <w:rFonts w:asciiTheme="minorHAnsi" w:hAnsiTheme="minorHAnsi" w:cstheme="minorHAnsi"/>
                <w:sz w:val="22"/>
                <w:szCs w:val="22"/>
              </w:rPr>
              <w:t>Reporting line and roles under direct responsibility</w:t>
            </w:r>
          </w:p>
        </w:tc>
        <w:tc>
          <w:tcPr>
            <w:tcW w:w="6663" w:type="dxa"/>
            <w:shd w:val="clear" w:color="auto" w:fill="auto"/>
          </w:tcPr>
          <w:p w14:paraId="445FD00B" w14:textId="329970AB" w:rsidR="00DD274C" w:rsidRPr="00C8212C" w:rsidRDefault="0049070A" w:rsidP="004D7412">
            <w:pPr>
              <w:pStyle w:val="Heading3"/>
              <w:spacing w:before="60" w:after="0"/>
              <w:rPr>
                <w:rFonts w:asciiTheme="minorHAnsi" w:hAnsiTheme="minorHAnsi" w:cstheme="minorHAnsi"/>
                <w:sz w:val="22"/>
                <w:szCs w:val="22"/>
              </w:rPr>
            </w:pPr>
            <w:r>
              <w:rPr>
                <w:rFonts w:asciiTheme="minorHAnsi" w:hAnsiTheme="minorHAnsi" w:cstheme="minorHAnsi"/>
                <w:sz w:val="22"/>
                <w:szCs w:val="22"/>
              </w:rPr>
              <w:t>Directo</w:t>
            </w:r>
            <w:r w:rsidR="00D45649">
              <w:rPr>
                <w:rFonts w:asciiTheme="minorHAnsi" w:hAnsiTheme="minorHAnsi" w:cstheme="minorHAnsi"/>
                <w:sz w:val="22"/>
                <w:szCs w:val="22"/>
              </w:rPr>
              <w:t>r, Corporate Services</w:t>
            </w:r>
          </w:p>
        </w:tc>
      </w:tr>
    </w:tbl>
    <w:p w14:paraId="2F803429" w14:textId="77777777" w:rsidR="00DD274C" w:rsidRPr="005B79CE" w:rsidRDefault="00DD274C" w:rsidP="00DD274C">
      <w:pPr>
        <w:pStyle w:val="Heading3"/>
        <w:rPr>
          <w:rFonts w:asciiTheme="minorHAnsi" w:hAnsiTheme="minorHAnsi" w:cstheme="minorHAnsi"/>
          <w:sz w:val="22"/>
          <w:szCs w:val="22"/>
        </w:rPr>
      </w:pPr>
      <w:r w:rsidRPr="005B79CE">
        <w:rPr>
          <w:rFonts w:asciiTheme="minorHAnsi" w:hAnsiTheme="minorHAnsi" w:cstheme="minorHAnsi"/>
          <w:sz w:val="22"/>
          <w:szCs w:val="22"/>
        </w:rPr>
        <w:t>Primary Objective</w:t>
      </w:r>
      <w:r w:rsidR="00274474">
        <w:rPr>
          <w:rFonts w:asciiTheme="minorHAnsi" w:hAnsiTheme="minorHAnsi" w:cstheme="minorHAnsi"/>
          <w:sz w:val="22"/>
          <w:szCs w:val="22"/>
        </w:rPr>
        <w:t>s</w:t>
      </w:r>
    </w:p>
    <w:p w14:paraId="7F0FAC24" w14:textId="4B4D49C1" w:rsidR="00274474" w:rsidRPr="003E7B35" w:rsidRDefault="00274474" w:rsidP="003E7B35">
      <w:pPr>
        <w:rPr>
          <w:rFonts w:asciiTheme="minorHAnsi" w:hAnsiTheme="minorHAnsi" w:cs="Arial"/>
          <w:color w:val="000000" w:themeColor="text1"/>
          <w:szCs w:val="22"/>
        </w:rPr>
      </w:pPr>
      <w:r w:rsidRPr="003E7B35">
        <w:rPr>
          <w:rFonts w:asciiTheme="minorHAnsi" w:hAnsiTheme="minorHAnsi" w:cs="Arial"/>
          <w:color w:val="000000" w:themeColor="text1"/>
          <w:szCs w:val="22"/>
        </w:rPr>
        <w:t xml:space="preserve">Managing </w:t>
      </w:r>
      <w:r w:rsidR="00F332BE">
        <w:rPr>
          <w:rFonts w:asciiTheme="minorHAnsi" w:hAnsiTheme="minorHAnsi" w:cs="Arial"/>
          <w:color w:val="000000" w:themeColor="text1"/>
          <w:szCs w:val="22"/>
        </w:rPr>
        <w:t>the organisation’s community service platform (DropIN) and the delivery of website and graphical design services to internal and external clients.</w:t>
      </w:r>
    </w:p>
    <w:p w14:paraId="174BD78B" w14:textId="77777777" w:rsidR="00DD274C" w:rsidRPr="005B79CE" w:rsidRDefault="00DD274C" w:rsidP="00DD274C">
      <w:pPr>
        <w:numPr>
          <w:ilvl w:val="12"/>
          <w:numId w:val="0"/>
        </w:numPr>
        <w:rPr>
          <w:rFonts w:asciiTheme="minorHAnsi" w:hAnsiTheme="minorHAnsi" w:cstheme="minorHAnsi"/>
          <w:szCs w:val="22"/>
        </w:rPr>
      </w:pPr>
    </w:p>
    <w:p w14:paraId="5398A9B7" w14:textId="77777777" w:rsidR="00DD274C" w:rsidRPr="005B79CE" w:rsidRDefault="00DD274C" w:rsidP="00DD274C">
      <w:pPr>
        <w:numPr>
          <w:ilvl w:val="12"/>
          <w:numId w:val="0"/>
        </w:numPr>
        <w:rPr>
          <w:rFonts w:asciiTheme="minorHAnsi" w:hAnsiTheme="minorHAnsi" w:cstheme="minorHAnsi"/>
          <w:b/>
          <w:szCs w:val="22"/>
        </w:rPr>
      </w:pPr>
      <w:r w:rsidRPr="005B79CE">
        <w:rPr>
          <w:rFonts w:asciiTheme="minorHAnsi" w:hAnsiTheme="minorHAnsi" w:cstheme="minorHAnsi"/>
          <w:b/>
          <w:szCs w:val="22"/>
        </w:rPr>
        <w:t>Key Duties and Responsibilities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513"/>
      </w:tblGrid>
      <w:tr w:rsidR="00DD274C" w:rsidRPr="005B79CE" w14:paraId="2AC524D4" w14:textId="77777777" w:rsidTr="004D7412">
        <w:trPr>
          <w:cantSplit/>
          <w:trHeight w:val="594"/>
          <w:tblHeader/>
        </w:trPr>
        <w:tc>
          <w:tcPr>
            <w:tcW w:w="2660" w:type="dxa"/>
            <w:shd w:val="clear" w:color="auto" w:fill="auto"/>
          </w:tcPr>
          <w:bookmarkEnd w:id="0"/>
          <w:p w14:paraId="22B3B07E" w14:textId="1EFB1E1F" w:rsidR="00DD274C" w:rsidRPr="005B79CE" w:rsidRDefault="00DD274C" w:rsidP="004D7412">
            <w:pPr>
              <w:pStyle w:val="Heading3"/>
              <w:rPr>
                <w:rFonts w:asciiTheme="minorHAnsi" w:hAnsiTheme="minorHAnsi" w:cstheme="minorHAnsi"/>
                <w:sz w:val="22"/>
                <w:szCs w:val="22"/>
              </w:rPr>
            </w:pPr>
            <w:r w:rsidRPr="005B79CE">
              <w:rPr>
                <w:rFonts w:asciiTheme="minorHAnsi" w:hAnsiTheme="minorHAnsi" w:cstheme="minorHAnsi"/>
                <w:sz w:val="22"/>
                <w:szCs w:val="22"/>
              </w:rPr>
              <w:t>Administration</w:t>
            </w:r>
          </w:p>
        </w:tc>
        <w:tc>
          <w:tcPr>
            <w:tcW w:w="7513" w:type="dxa"/>
            <w:shd w:val="clear" w:color="auto" w:fill="auto"/>
          </w:tcPr>
          <w:p w14:paraId="62869189" w14:textId="77777777" w:rsidR="00DD274C" w:rsidRPr="00D45649" w:rsidRDefault="00DD274C" w:rsidP="006B6D71">
            <w:pPr>
              <w:pStyle w:val="Heading3"/>
              <w:numPr>
                <w:ilvl w:val="0"/>
                <w:numId w:val="1"/>
              </w:numPr>
              <w:spacing w:before="0" w:after="0"/>
              <w:rPr>
                <w:rFonts w:asciiTheme="minorHAnsi" w:hAnsiTheme="minorHAnsi" w:cstheme="minorHAnsi"/>
                <w:b w:val="0"/>
                <w:sz w:val="22"/>
                <w:szCs w:val="22"/>
              </w:rPr>
            </w:pPr>
            <w:r w:rsidRPr="00D45649">
              <w:rPr>
                <w:rFonts w:asciiTheme="minorHAnsi" w:hAnsiTheme="minorHAnsi" w:cstheme="minorHAnsi"/>
                <w:b w:val="0"/>
                <w:sz w:val="22"/>
                <w:szCs w:val="22"/>
              </w:rPr>
              <w:t>Undertake activities as required to meet the intended objectives and outcomes of the program.</w:t>
            </w:r>
          </w:p>
          <w:p w14:paraId="5F8A24B6" w14:textId="17906128" w:rsidR="00DD274C" w:rsidRPr="00D45649" w:rsidRDefault="00DD274C" w:rsidP="006B6D71">
            <w:pPr>
              <w:pStyle w:val="Heading3"/>
              <w:numPr>
                <w:ilvl w:val="0"/>
                <w:numId w:val="1"/>
              </w:numPr>
              <w:spacing w:before="0" w:after="0"/>
              <w:rPr>
                <w:rFonts w:asciiTheme="minorHAnsi" w:hAnsiTheme="minorHAnsi" w:cstheme="minorHAnsi"/>
                <w:b w:val="0"/>
                <w:sz w:val="22"/>
                <w:szCs w:val="22"/>
              </w:rPr>
            </w:pPr>
            <w:r w:rsidRPr="00D45649">
              <w:rPr>
                <w:rFonts w:asciiTheme="minorHAnsi" w:hAnsiTheme="minorHAnsi" w:cstheme="minorHAnsi"/>
                <w:b w:val="0"/>
                <w:sz w:val="22"/>
                <w:szCs w:val="22"/>
              </w:rPr>
              <w:t>Undertake project</w:t>
            </w:r>
            <w:r w:rsidR="00AE31AB" w:rsidRPr="00D45649">
              <w:rPr>
                <w:rFonts w:asciiTheme="minorHAnsi" w:hAnsiTheme="minorHAnsi" w:cstheme="minorHAnsi"/>
                <w:b w:val="0"/>
                <w:sz w:val="22"/>
                <w:szCs w:val="22"/>
              </w:rPr>
              <w:t xml:space="preserve"> management,</w:t>
            </w:r>
            <w:r w:rsidRPr="00D45649">
              <w:rPr>
                <w:rFonts w:asciiTheme="minorHAnsi" w:hAnsiTheme="minorHAnsi" w:cstheme="minorHAnsi"/>
                <w:b w:val="0"/>
                <w:sz w:val="22"/>
                <w:szCs w:val="22"/>
              </w:rPr>
              <w:t xml:space="preserve"> planning, implementation and oversight </w:t>
            </w:r>
          </w:p>
          <w:p w14:paraId="51AF4231" w14:textId="0667393B" w:rsidR="00DD274C" w:rsidRPr="00D45649" w:rsidRDefault="00DD274C" w:rsidP="006B6D71">
            <w:pPr>
              <w:pStyle w:val="Heading3"/>
              <w:numPr>
                <w:ilvl w:val="0"/>
                <w:numId w:val="1"/>
              </w:numPr>
              <w:spacing w:before="0" w:after="0"/>
              <w:rPr>
                <w:rFonts w:asciiTheme="minorHAnsi" w:hAnsiTheme="minorHAnsi" w:cstheme="minorHAnsi"/>
                <w:b w:val="0"/>
                <w:sz w:val="22"/>
                <w:szCs w:val="22"/>
              </w:rPr>
            </w:pPr>
            <w:r w:rsidRPr="00D45649">
              <w:rPr>
                <w:rFonts w:asciiTheme="minorHAnsi" w:hAnsiTheme="minorHAnsi" w:cstheme="minorHAnsi"/>
                <w:b w:val="0"/>
                <w:sz w:val="22"/>
                <w:szCs w:val="22"/>
              </w:rPr>
              <w:t>Ensure adequate systems are established to monitor and evaluate the program</w:t>
            </w:r>
          </w:p>
          <w:p w14:paraId="410B3D36" w14:textId="72A5038D" w:rsidR="006B6D71" w:rsidRPr="00D45649" w:rsidRDefault="006B6D71" w:rsidP="006B6D71">
            <w:pPr>
              <w:pStyle w:val="ListParagraph"/>
              <w:numPr>
                <w:ilvl w:val="0"/>
                <w:numId w:val="1"/>
              </w:numPr>
              <w:rPr>
                <w:rFonts w:asciiTheme="minorHAnsi" w:hAnsiTheme="minorHAnsi" w:cs="Arial"/>
                <w:szCs w:val="22"/>
              </w:rPr>
            </w:pPr>
            <w:r w:rsidRPr="00D45649">
              <w:rPr>
                <w:rFonts w:asciiTheme="minorHAnsi" w:hAnsiTheme="minorHAnsi" w:cs="Arial"/>
                <w:szCs w:val="22"/>
              </w:rPr>
              <w:t xml:space="preserve">Manage and sustain the performance of a team composed of a graphic design professional and a web developer. </w:t>
            </w:r>
          </w:p>
          <w:p w14:paraId="4B8B371A" w14:textId="77777777" w:rsidR="00DD274C" w:rsidRPr="00D45649" w:rsidRDefault="00DD274C" w:rsidP="006B6D71">
            <w:pPr>
              <w:pStyle w:val="Heading3"/>
              <w:numPr>
                <w:ilvl w:val="0"/>
                <w:numId w:val="1"/>
              </w:numPr>
              <w:spacing w:before="0" w:after="0"/>
              <w:rPr>
                <w:rFonts w:asciiTheme="minorHAnsi" w:hAnsiTheme="minorHAnsi" w:cstheme="minorHAnsi"/>
                <w:b w:val="0"/>
                <w:sz w:val="22"/>
                <w:szCs w:val="22"/>
              </w:rPr>
            </w:pPr>
            <w:r w:rsidRPr="00D45649">
              <w:rPr>
                <w:rFonts w:asciiTheme="minorHAnsi" w:hAnsiTheme="minorHAnsi" w:cstheme="minorHAnsi"/>
                <w:b w:val="0"/>
                <w:sz w:val="22"/>
                <w:szCs w:val="22"/>
              </w:rPr>
              <w:t>Ensure that the administrative requirements of the program are aligned to best practice processes and other activities are adequately met including:</w:t>
            </w:r>
          </w:p>
          <w:p w14:paraId="36CDD077" w14:textId="77777777" w:rsidR="00DD274C" w:rsidRPr="00D45649" w:rsidRDefault="00DD274C" w:rsidP="006B6D71">
            <w:pPr>
              <w:pStyle w:val="Heading3"/>
              <w:numPr>
                <w:ilvl w:val="1"/>
                <w:numId w:val="1"/>
              </w:numPr>
              <w:spacing w:before="0" w:after="0"/>
              <w:rPr>
                <w:rFonts w:asciiTheme="minorHAnsi" w:hAnsiTheme="minorHAnsi" w:cstheme="minorHAnsi"/>
                <w:b w:val="0"/>
                <w:sz w:val="22"/>
                <w:szCs w:val="22"/>
              </w:rPr>
            </w:pPr>
            <w:r w:rsidRPr="00D45649">
              <w:rPr>
                <w:rFonts w:asciiTheme="minorHAnsi" w:hAnsiTheme="minorHAnsi" w:cstheme="minorHAnsi"/>
                <w:b w:val="0"/>
                <w:sz w:val="22"/>
                <w:szCs w:val="22"/>
              </w:rPr>
              <w:t>Management of files in accordance with WACOSS policies and information management system</w:t>
            </w:r>
          </w:p>
          <w:p w14:paraId="10C32DEA" w14:textId="77777777" w:rsidR="00DD274C" w:rsidRPr="00D45649" w:rsidRDefault="00DD274C" w:rsidP="006B6D71">
            <w:pPr>
              <w:pStyle w:val="Heading3"/>
              <w:numPr>
                <w:ilvl w:val="1"/>
                <w:numId w:val="1"/>
              </w:numPr>
              <w:spacing w:before="0" w:after="0"/>
              <w:rPr>
                <w:rFonts w:asciiTheme="minorHAnsi" w:hAnsiTheme="minorHAnsi" w:cstheme="minorHAnsi"/>
                <w:b w:val="0"/>
                <w:sz w:val="22"/>
                <w:szCs w:val="22"/>
              </w:rPr>
            </w:pPr>
            <w:r w:rsidRPr="00D45649">
              <w:rPr>
                <w:rFonts w:asciiTheme="minorHAnsi" w:hAnsiTheme="minorHAnsi" w:cstheme="minorHAnsi"/>
                <w:b w:val="0"/>
                <w:sz w:val="22"/>
                <w:szCs w:val="22"/>
              </w:rPr>
              <w:t>Ensuring program and project reports completed as required</w:t>
            </w:r>
          </w:p>
        </w:tc>
      </w:tr>
      <w:tr w:rsidR="00DD274C" w:rsidRPr="005B79CE" w14:paraId="5B41D437" w14:textId="77777777" w:rsidTr="004D7412">
        <w:trPr>
          <w:cantSplit/>
          <w:tblHeader/>
        </w:trPr>
        <w:tc>
          <w:tcPr>
            <w:tcW w:w="2660" w:type="dxa"/>
            <w:shd w:val="clear" w:color="auto" w:fill="auto"/>
          </w:tcPr>
          <w:p w14:paraId="6822A30B" w14:textId="6C05915F" w:rsidR="00DD274C" w:rsidRPr="005B79CE" w:rsidRDefault="006511C8" w:rsidP="006511C8">
            <w:pPr>
              <w:pStyle w:val="Heading3"/>
              <w:rPr>
                <w:rFonts w:asciiTheme="minorHAnsi" w:hAnsiTheme="minorHAnsi" w:cstheme="minorHAnsi"/>
                <w:sz w:val="22"/>
                <w:szCs w:val="22"/>
              </w:rPr>
            </w:pPr>
            <w:r w:rsidRPr="00D45649">
              <w:rPr>
                <w:rFonts w:asciiTheme="minorHAnsi" w:hAnsiTheme="minorHAnsi" w:cstheme="minorHAnsi"/>
                <w:sz w:val="22"/>
                <w:szCs w:val="22"/>
              </w:rPr>
              <w:t>Marketing</w:t>
            </w:r>
            <w:r w:rsidR="00DD274C" w:rsidRPr="00D45649">
              <w:rPr>
                <w:rFonts w:asciiTheme="minorHAnsi" w:hAnsiTheme="minorHAnsi" w:cstheme="minorHAnsi"/>
                <w:sz w:val="22"/>
                <w:szCs w:val="22"/>
              </w:rPr>
              <w:t>, Communication</w:t>
            </w:r>
            <w:r w:rsidR="00E03E12" w:rsidRPr="00D45649">
              <w:rPr>
                <w:rFonts w:asciiTheme="minorHAnsi" w:hAnsiTheme="minorHAnsi" w:cstheme="minorHAnsi"/>
                <w:sz w:val="22"/>
                <w:szCs w:val="22"/>
              </w:rPr>
              <w:t>s</w:t>
            </w:r>
            <w:r w:rsidRPr="00D45649">
              <w:rPr>
                <w:rFonts w:asciiTheme="minorHAnsi" w:hAnsiTheme="minorHAnsi" w:cstheme="minorHAnsi"/>
                <w:sz w:val="22"/>
                <w:szCs w:val="22"/>
              </w:rPr>
              <w:t>, Web</w:t>
            </w:r>
            <w:r w:rsidR="00DD274C" w:rsidRPr="00D45649">
              <w:rPr>
                <w:rFonts w:asciiTheme="minorHAnsi" w:hAnsiTheme="minorHAnsi" w:cstheme="minorHAnsi"/>
                <w:sz w:val="22"/>
                <w:szCs w:val="22"/>
              </w:rPr>
              <w:t xml:space="preserve"> &amp; </w:t>
            </w:r>
            <w:r w:rsidRPr="00D45649">
              <w:rPr>
                <w:rFonts w:asciiTheme="minorHAnsi" w:hAnsiTheme="minorHAnsi" w:cstheme="minorHAnsi"/>
                <w:sz w:val="22"/>
                <w:szCs w:val="22"/>
              </w:rPr>
              <w:t>Graphic Design</w:t>
            </w:r>
          </w:p>
        </w:tc>
        <w:tc>
          <w:tcPr>
            <w:tcW w:w="7513" w:type="dxa"/>
            <w:shd w:val="clear" w:color="auto" w:fill="auto"/>
          </w:tcPr>
          <w:p w14:paraId="13D5C885" w14:textId="4FA4CDB2" w:rsidR="003E7B35" w:rsidRPr="00D45649" w:rsidRDefault="003E7B35" w:rsidP="003E7B35">
            <w:pPr>
              <w:pStyle w:val="ListParagraph"/>
              <w:numPr>
                <w:ilvl w:val="0"/>
                <w:numId w:val="8"/>
              </w:numPr>
              <w:ind w:left="348"/>
              <w:rPr>
                <w:rFonts w:asciiTheme="minorHAnsi" w:hAnsiTheme="minorHAnsi" w:cs="Arial"/>
                <w:szCs w:val="22"/>
              </w:rPr>
            </w:pPr>
            <w:r w:rsidRPr="00D45649">
              <w:rPr>
                <w:rFonts w:asciiTheme="minorHAnsi" w:hAnsiTheme="minorHAnsi" w:cstheme="minorHAnsi"/>
                <w:szCs w:val="22"/>
              </w:rPr>
              <w:t xml:space="preserve">Undertake activities as required to meet </w:t>
            </w:r>
            <w:r w:rsidRPr="00D45649">
              <w:rPr>
                <w:rFonts w:asciiTheme="minorHAnsi" w:hAnsiTheme="minorHAnsi" w:cs="Arial"/>
                <w:szCs w:val="22"/>
              </w:rPr>
              <w:t>the main</w:t>
            </w:r>
            <w:r w:rsidR="007C3467" w:rsidRPr="00D45649">
              <w:rPr>
                <w:rFonts w:asciiTheme="minorHAnsi" w:hAnsiTheme="minorHAnsi" w:cs="Arial"/>
                <w:szCs w:val="22"/>
              </w:rPr>
              <w:t xml:space="preserve"> deliverables related to the </w:t>
            </w:r>
            <w:r w:rsidR="00CA7DF1" w:rsidRPr="00D45649">
              <w:rPr>
                <w:rFonts w:asciiTheme="minorHAnsi" w:hAnsiTheme="minorHAnsi" w:cs="Arial"/>
                <w:szCs w:val="22"/>
              </w:rPr>
              <w:t>DropIN project, which consists of a website and suite of services such as web development and graphic design</w:t>
            </w:r>
            <w:r w:rsidRPr="00D45649">
              <w:rPr>
                <w:rFonts w:asciiTheme="minorHAnsi" w:hAnsiTheme="minorHAnsi" w:cs="Arial"/>
                <w:szCs w:val="22"/>
              </w:rPr>
              <w:t>:</w:t>
            </w:r>
          </w:p>
          <w:p w14:paraId="0B7A62E6" w14:textId="1124DC17" w:rsidR="003E7B35" w:rsidRPr="00D45649" w:rsidRDefault="00095A12" w:rsidP="003E7B35">
            <w:pPr>
              <w:pStyle w:val="ListParagraph"/>
              <w:numPr>
                <w:ilvl w:val="0"/>
                <w:numId w:val="9"/>
              </w:numPr>
              <w:rPr>
                <w:rFonts w:asciiTheme="minorHAnsi" w:hAnsiTheme="minorHAnsi" w:cs="Arial"/>
                <w:szCs w:val="22"/>
              </w:rPr>
            </w:pPr>
            <w:r w:rsidRPr="00D45649">
              <w:rPr>
                <w:rFonts w:asciiTheme="minorHAnsi" w:hAnsiTheme="minorHAnsi" w:cs="Arial"/>
                <w:szCs w:val="22"/>
              </w:rPr>
              <w:t>Planning and developing advertising campaigns to achieve sales goals</w:t>
            </w:r>
          </w:p>
          <w:p w14:paraId="7130B717" w14:textId="5C6C47B5" w:rsidR="003E7B35" w:rsidRPr="00D45649" w:rsidRDefault="00BF7258" w:rsidP="003E7B35">
            <w:pPr>
              <w:pStyle w:val="ListParagraph"/>
              <w:numPr>
                <w:ilvl w:val="0"/>
                <w:numId w:val="9"/>
              </w:numPr>
              <w:rPr>
                <w:rFonts w:asciiTheme="minorHAnsi" w:hAnsiTheme="minorHAnsi" w:cs="Arial"/>
                <w:szCs w:val="22"/>
              </w:rPr>
            </w:pPr>
            <w:r w:rsidRPr="00D45649">
              <w:rPr>
                <w:rFonts w:asciiTheme="minorHAnsi" w:hAnsiTheme="minorHAnsi" w:cs="Arial"/>
                <w:szCs w:val="22"/>
              </w:rPr>
              <w:t xml:space="preserve">Conceiving and </w:t>
            </w:r>
            <w:r w:rsidR="003E7B35" w:rsidRPr="00D45649">
              <w:rPr>
                <w:rFonts w:asciiTheme="minorHAnsi" w:hAnsiTheme="minorHAnsi" w:cs="Arial"/>
                <w:szCs w:val="22"/>
              </w:rPr>
              <w:t>Implementing sustainable revenue streams</w:t>
            </w:r>
          </w:p>
          <w:p w14:paraId="773AEEF3" w14:textId="05816149" w:rsidR="00CB7801" w:rsidRPr="00D45649" w:rsidRDefault="00CB7801" w:rsidP="00CA7DF1">
            <w:pPr>
              <w:pStyle w:val="ListParagraph"/>
              <w:numPr>
                <w:ilvl w:val="0"/>
                <w:numId w:val="9"/>
              </w:numPr>
              <w:rPr>
                <w:rFonts w:asciiTheme="minorHAnsi" w:hAnsiTheme="minorHAnsi" w:cs="Arial"/>
                <w:szCs w:val="22"/>
              </w:rPr>
            </w:pPr>
            <w:r w:rsidRPr="00D45649">
              <w:rPr>
                <w:rFonts w:asciiTheme="minorHAnsi" w:hAnsiTheme="minorHAnsi" w:cs="Arial"/>
                <w:szCs w:val="22"/>
              </w:rPr>
              <w:t xml:space="preserve">Engaging in the production of graphic and web design projects when required. </w:t>
            </w:r>
          </w:p>
          <w:p w14:paraId="2D039948" w14:textId="2235A180" w:rsidR="00095A12" w:rsidRPr="00D45649" w:rsidRDefault="00095A12" w:rsidP="00095A12">
            <w:pPr>
              <w:pStyle w:val="ListParagraph"/>
              <w:numPr>
                <w:ilvl w:val="0"/>
                <w:numId w:val="9"/>
              </w:numPr>
              <w:rPr>
                <w:rFonts w:asciiTheme="minorHAnsi" w:hAnsiTheme="minorHAnsi" w:cs="Arial"/>
                <w:szCs w:val="22"/>
              </w:rPr>
            </w:pPr>
            <w:r w:rsidRPr="00D45649">
              <w:rPr>
                <w:rFonts w:asciiTheme="minorHAnsi" w:hAnsiTheme="minorHAnsi" w:cs="Arial"/>
                <w:szCs w:val="22"/>
              </w:rPr>
              <w:t>Commissioning and undertaking market research to identify market opportunities</w:t>
            </w:r>
          </w:p>
          <w:p w14:paraId="06350F1F" w14:textId="5845BFB0" w:rsidR="003E7B35" w:rsidRPr="00D45649" w:rsidRDefault="00CA7DF1" w:rsidP="00CA7DF1">
            <w:pPr>
              <w:pStyle w:val="ListParagraph"/>
              <w:numPr>
                <w:ilvl w:val="0"/>
                <w:numId w:val="9"/>
              </w:numPr>
              <w:rPr>
                <w:rFonts w:asciiTheme="minorHAnsi" w:hAnsiTheme="minorHAnsi" w:cs="Arial"/>
                <w:szCs w:val="22"/>
              </w:rPr>
            </w:pPr>
            <w:r w:rsidRPr="00D45649">
              <w:rPr>
                <w:rFonts w:asciiTheme="minorHAnsi" w:hAnsiTheme="minorHAnsi" w:cs="Arial"/>
                <w:szCs w:val="22"/>
              </w:rPr>
              <w:t>Coordinating the delivery</w:t>
            </w:r>
            <w:r w:rsidR="003E7B35" w:rsidRPr="00D45649">
              <w:rPr>
                <w:rFonts w:asciiTheme="minorHAnsi" w:hAnsiTheme="minorHAnsi" w:cs="Arial"/>
                <w:szCs w:val="22"/>
              </w:rPr>
              <w:t xml:space="preserve"> of services </w:t>
            </w:r>
            <w:r w:rsidRPr="00D45649">
              <w:rPr>
                <w:rFonts w:asciiTheme="minorHAnsi" w:hAnsiTheme="minorHAnsi" w:cs="Arial"/>
                <w:szCs w:val="22"/>
              </w:rPr>
              <w:t>for clients (website design and development,</w:t>
            </w:r>
            <w:r w:rsidR="003E7B35" w:rsidRPr="00D45649">
              <w:rPr>
                <w:rFonts w:asciiTheme="minorHAnsi" w:hAnsiTheme="minorHAnsi" w:cs="Arial"/>
                <w:szCs w:val="22"/>
              </w:rPr>
              <w:t xml:space="preserve"> and </w:t>
            </w:r>
            <w:r w:rsidRPr="00D45649">
              <w:rPr>
                <w:rFonts w:asciiTheme="minorHAnsi" w:hAnsiTheme="minorHAnsi" w:cs="Arial"/>
                <w:szCs w:val="22"/>
              </w:rPr>
              <w:t xml:space="preserve">graphic </w:t>
            </w:r>
            <w:r w:rsidR="003E7B35" w:rsidRPr="00D45649">
              <w:rPr>
                <w:rFonts w:asciiTheme="minorHAnsi" w:hAnsiTheme="minorHAnsi" w:cs="Arial"/>
                <w:szCs w:val="22"/>
              </w:rPr>
              <w:t>design of materials such as booklets, flyers and banners)</w:t>
            </w:r>
          </w:p>
          <w:p w14:paraId="2D0D7981" w14:textId="55BE6C40" w:rsidR="003E7B35" w:rsidRPr="00D45649" w:rsidRDefault="003E7B35" w:rsidP="003E7B35">
            <w:pPr>
              <w:pStyle w:val="ListParagraph"/>
              <w:numPr>
                <w:ilvl w:val="0"/>
                <w:numId w:val="9"/>
              </w:numPr>
              <w:rPr>
                <w:rFonts w:asciiTheme="minorHAnsi" w:hAnsiTheme="minorHAnsi" w:cs="Arial"/>
                <w:szCs w:val="22"/>
              </w:rPr>
            </w:pPr>
            <w:r w:rsidRPr="00D45649">
              <w:rPr>
                <w:rFonts w:asciiTheme="minorHAnsi" w:hAnsiTheme="minorHAnsi" w:cs="Arial"/>
                <w:szCs w:val="22"/>
              </w:rPr>
              <w:t>Delivering online webinars</w:t>
            </w:r>
          </w:p>
          <w:p w14:paraId="647CB7B5" w14:textId="285BF7B1" w:rsidR="00CA7DF1" w:rsidRPr="00D45649" w:rsidRDefault="002D70A5" w:rsidP="00CA7DF1">
            <w:pPr>
              <w:pStyle w:val="ListParagraph"/>
              <w:numPr>
                <w:ilvl w:val="0"/>
                <w:numId w:val="9"/>
              </w:numPr>
              <w:rPr>
                <w:rFonts w:asciiTheme="minorHAnsi" w:hAnsiTheme="minorHAnsi" w:cs="Arial"/>
                <w:szCs w:val="22"/>
              </w:rPr>
            </w:pPr>
            <w:r w:rsidRPr="00D45649">
              <w:rPr>
                <w:rFonts w:asciiTheme="minorHAnsi" w:hAnsiTheme="minorHAnsi" w:cs="Arial"/>
                <w:szCs w:val="22"/>
              </w:rPr>
              <w:t xml:space="preserve">Supporting the optimisation, service delivery </w:t>
            </w:r>
            <w:r w:rsidR="00CA7DF1" w:rsidRPr="00D45649">
              <w:rPr>
                <w:rFonts w:asciiTheme="minorHAnsi" w:hAnsiTheme="minorHAnsi" w:cs="Arial"/>
                <w:szCs w:val="22"/>
              </w:rPr>
              <w:t xml:space="preserve">and </w:t>
            </w:r>
            <w:r w:rsidRPr="00D45649">
              <w:rPr>
                <w:rFonts w:asciiTheme="minorHAnsi" w:hAnsiTheme="minorHAnsi" w:cs="Arial"/>
                <w:szCs w:val="22"/>
              </w:rPr>
              <w:t>fundraising initiatives of the portal ER Connect.</w:t>
            </w:r>
          </w:p>
          <w:p w14:paraId="50A4BAF7" w14:textId="77777777" w:rsidR="003E7B35" w:rsidRPr="00D45649" w:rsidRDefault="003E7B35" w:rsidP="003E7B35">
            <w:pPr>
              <w:pStyle w:val="ListParagraph"/>
              <w:numPr>
                <w:ilvl w:val="0"/>
                <w:numId w:val="8"/>
              </w:numPr>
              <w:ind w:left="348"/>
              <w:rPr>
                <w:rFonts w:asciiTheme="minorHAnsi" w:hAnsiTheme="minorHAnsi" w:cs="Arial"/>
                <w:szCs w:val="22"/>
              </w:rPr>
            </w:pPr>
            <w:r w:rsidRPr="00D45649">
              <w:rPr>
                <w:rFonts w:asciiTheme="minorHAnsi" w:hAnsiTheme="minorHAnsi" w:cs="Arial"/>
                <w:szCs w:val="22"/>
              </w:rPr>
              <w:t>Support WACOSS’ marketing and design needs:</w:t>
            </w:r>
          </w:p>
          <w:p w14:paraId="193174A5" w14:textId="655B1158" w:rsidR="003E7B35" w:rsidRPr="00D45649" w:rsidRDefault="00CA7DF1" w:rsidP="00CA7DF1">
            <w:pPr>
              <w:pStyle w:val="ListParagraph"/>
              <w:numPr>
                <w:ilvl w:val="0"/>
                <w:numId w:val="10"/>
              </w:numPr>
              <w:rPr>
                <w:rFonts w:asciiTheme="minorHAnsi" w:hAnsiTheme="minorHAnsi" w:cs="Arial"/>
                <w:szCs w:val="22"/>
              </w:rPr>
            </w:pPr>
            <w:r w:rsidRPr="00D45649">
              <w:rPr>
                <w:rFonts w:asciiTheme="minorHAnsi" w:hAnsiTheme="minorHAnsi" w:cs="Arial"/>
                <w:szCs w:val="22"/>
              </w:rPr>
              <w:t>Coordinating the design of</w:t>
            </w:r>
            <w:r w:rsidR="003E7B35" w:rsidRPr="00D45649">
              <w:rPr>
                <w:rFonts w:asciiTheme="minorHAnsi" w:hAnsiTheme="minorHAnsi" w:cs="Arial"/>
                <w:szCs w:val="22"/>
              </w:rPr>
              <w:t xml:space="preserve"> flyers, banners and booklets</w:t>
            </w:r>
          </w:p>
          <w:p w14:paraId="19548A14" w14:textId="3F19D439" w:rsidR="00DD274C" w:rsidRPr="00D45649" w:rsidRDefault="00CA7DF1" w:rsidP="00CA7DF1">
            <w:pPr>
              <w:pStyle w:val="ListParagraph"/>
              <w:numPr>
                <w:ilvl w:val="0"/>
                <w:numId w:val="10"/>
              </w:numPr>
              <w:rPr>
                <w:rFonts w:asciiTheme="minorHAnsi" w:hAnsiTheme="minorHAnsi" w:cs="Arial"/>
                <w:szCs w:val="22"/>
              </w:rPr>
            </w:pPr>
            <w:r w:rsidRPr="00D45649">
              <w:rPr>
                <w:rFonts w:asciiTheme="minorHAnsi" w:hAnsiTheme="minorHAnsi" w:cs="Arial"/>
                <w:szCs w:val="22"/>
              </w:rPr>
              <w:t xml:space="preserve">Setting up web </w:t>
            </w:r>
            <w:r w:rsidR="003E7B35" w:rsidRPr="00D45649">
              <w:rPr>
                <w:rFonts w:asciiTheme="minorHAnsi" w:hAnsiTheme="minorHAnsi" w:cs="Arial"/>
                <w:szCs w:val="22"/>
              </w:rPr>
              <w:t>portal/pages based on WACOSS’ grants</w:t>
            </w:r>
          </w:p>
        </w:tc>
      </w:tr>
      <w:tr w:rsidR="00DD274C" w:rsidRPr="005B79CE" w14:paraId="36058C3C" w14:textId="77777777" w:rsidTr="004D7412">
        <w:trPr>
          <w:cantSplit/>
          <w:tblHeader/>
        </w:trPr>
        <w:tc>
          <w:tcPr>
            <w:tcW w:w="2660" w:type="dxa"/>
            <w:shd w:val="clear" w:color="auto" w:fill="auto"/>
          </w:tcPr>
          <w:p w14:paraId="07772F9B" w14:textId="77777777" w:rsidR="00DD274C" w:rsidRPr="005B79CE" w:rsidRDefault="00DD274C" w:rsidP="004D7412">
            <w:pPr>
              <w:pStyle w:val="Heading3"/>
              <w:rPr>
                <w:rFonts w:asciiTheme="minorHAnsi" w:hAnsiTheme="minorHAnsi" w:cstheme="minorHAnsi"/>
                <w:sz w:val="22"/>
                <w:szCs w:val="22"/>
              </w:rPr>
            </w:pPr>
            <w:r w:rsidRPr="005B79CE">
              <w:rPr>
                <w:rFonts w:asciiTheme="minorHAnsi" w:hAnsiTheme="minorHAnsi" w:cstheme="minorHAnsi"/>
                <w:sz w:val="22"/>
                <w:szCs w:val="22"/>
              </w:rPr>
              <w:t>Strategic Planning</w:t>
            </w:r>
          </w:p>
        </w:tc>
        <w:tc>
          <w:tcPr>
            <w:tcW w:w="7513" w:type="dxa"/>
            <w:shd w:val="clear" w:color="auto" w:fill="auto"/>
          </w:tcPr>
          <w:p w14:paraId="0269F6D3" w14:textId="77777777" w:rsidR="00DD274C" w:rsidRPr="005B79CE" w:rsidRDefault="00DD274C" w:rsidP="00DD274C">
            <w:pPr>
              <w:pStyle w:val="Heading3"/>
              <w:numPr>
                <w:ilvl w:val="0"/>
                <w:numId w:val="1"/>
              </w:numPr>
              <w:spacing w:before="0" w:after="0"/>
              <w:ind w:left="357" w:hanging="357"/>
              <w:rPr>
                <w:rFonts w:asciiTheme="minorHAnsi" w:hAnsiTheme="minorHAnsi" w:cstheme="minorHAnsi"/>
                <w:b w:val="0"/>
                <w:sz w:val="22"/>
                <w:szCs w:val="22"/>
              </w:rPr>
            </w:pPr>
            <w:r w:rsidRPr="005B79CE">
              <w:rPr>
                <w:rFonts w:asciiTheme="minorHAnsi" w:hAnsiTheme="minorHAnsi" w:cstheme="minorHAnsi"/>
                <w:b w:val="0"/>
                <w:sz w:val="22"/>
                <w:szCs w:val="22"/>
              </w:rPr>
              <w:t>In accordance with the Performance Development Planning and Review Policy, develop a Work Plan that aligns activities and tasks with WACOSS strategic priorities and operational plans.</w:t>
            </w:r>
          </w:p>
          <w:p w14:paraId="362EA1E5" w14:textId="77777777" w:rsidR="00DD274C" w:rsidRPr="005B79CE" w:rsidRDefault="00DD274C" w:rsidP="00DD274C">
            <w:pPr>
              <w:pStyle w:val="Heading3"/>
              <w:numPr>
                <w:ilvl w:val="0"/>
                <w:numId w:val="1"/>
              </w:numPr>
              <w:spacing w:before="0" w:after="0"/>
              <w:ind w:left="357" w:hanging="357"/>
              <w:rPr>
                <w:rFonts w:asciiTheme="minorHAnsi" w:hAnsiTheme="minorHAnsi" w:cstheme="minorHAnsi"/>
                <w:sz w:val="22"/>
                <w:szCs w:val="22"/>
              </w:rPr>
            </w:pPr>
            <w:r w:rsidRPr="005B79CE">
              <w:rPr>
                <w:rFonts w:asciiTheme="minorHAnsi" w:hAnsiTheme="minorHAnsi" w:cstheme="minorHAnsi"/>
                <w:b w:val="0"/>
                <w:sz w:val="22"/>
                <w:szCs w:val="22"/>
              </w:rPr>
              <w:t>Understand and promote the WACOSS Mission, Vision and Values.</w:t>
            </w:r>
          </w:p>
        </w:tc>
      </w:tr>
    </w:tbl>
    <w:p w14:paraId="0DE1B390" w14:textId="77777777" w:rsidR="00DD274C" w:rsidRPr="005B79CE" w:rsidRDefault="00DD274C" w:rsidP="00DD274C">
      <w:pPr>
        <w:ind w:left="-720" w:right="-694"/>
        <w:jc w:val="both"/>
        <w:rPr>
          <w:rFonts w:asciiTheme="minorHAnsi" w:hAnsiTheme="minorHAnsi" w:cstheme="minorHAnsi"/>
          <w:b/>
          <w:szCs w:val="22"/>
        </w:rPr>
      </w:pPr>
    </w:p>
    <w:p w14:paraId="26B26605" w14:textId="77777777" w:rsidR="00DD274C" w:rsidRDefault="00DD274C" w:rsidP="00DD274C">
      <w:pPr>
        <w:pStyle w:val="Heading3"/>
        <w:rPr>
          <w:rFonts w:asciiTheme="minorHAnsi" w:hAnsiTheme="minorHAnsi" w:cstheme="minorHAnsi"/>
          <w:sz w:val="22"/>
          <w:szCs w:val="22"/>
        </w:rPr>
      </w:pPr>
    </w:p>
    <w:p w14:paraId="250084F7" w14:textId="77777777" w:rsidR="00DD274C" w:rsidRDefault="00DD274C" w:rsidP="00DD274C"/>
    <w:p w14:paraId="1FF9C595" w14:textId="77777777" w:rsidR="00DD274C" w:rsidRPr="00C8212C" w:rsidRDefault="00DD274C" w:rsidP="00DD274C"/>
    <w:tbl>
      <w:tblPr>
        <w:tblStyle w:val="TableGrid"/>
        <w:tblW w:w="10150" w:type="dxa"/>
        <w:tblBorders>
          <w:top w:val="none" w:sz="0" w:space="0" w:color="auto"/>
          <w:left w:val="none" w:sz="0" w:space="0" w:color="auto"/>
          <w:right w:val="none" w:sz="0" w:space="0" w:color="auto"/>
        </w:tblBorders>
        <w:tblLook w:val="04A0" w:firstRow="1" w:lastRow="0" w:firstColumn="1" w:lastColumn="0" w:noHBand="0" w:noVBand="1"/>
      </w:tblPr>
      <w:tblGrid>
        <w:gridCol w:w="2851"/>
        <w:gridCol w:w="7299"/>
      </w:tblGrid>
      <w:tr w:rsidR="00DD274C" w14:paraId="2A9EB401" w14:textId="77777777" w:rsidTr="003E7B35">
        <w:tc>
          <w:tcPr>
            <w:tcW w:w="10150" w:type="dxa"/>
            <w:gridSpan w:val="2"/>
            <w:tcBorders>
              <w:bottom w:val="single" w:sz="4" w:space="0" w:color="000000"/>
            </w:tcBorders>
          </w:tcPr>
          <w:p w14:paraId="4C1DB467" w14:textId="77777777" w:rsidR="00DD274C" w:rsidRPr="00C8212C" w:rsidRDefault="00DD274C" w:rsidP="004D7412">
            <w:pPr>
              <w:numPr>
                <w:ilvl w:val="12"/>
                <w:numId w:val="0"/>
              </w:numPr>
              <w:rPr>
                <w:rFonts w:asciiTheme="minorHAnsi" w:hAnsiTheme="minorHAnsi" w:cstheme="minorHAnsi"/>
                <w:b/>
                <w:szCs w:val="22"/>
              </w:rPr>
            </w:pPr>
            <w:r w:rsidRPr="005B79CE">
              <w:rPr>
                <w:rFonts w:asciiTheme="minorHAnsi" w:hAnsiTheme="minorHAnsi" w:cstheme="minorHAnsi"/>
                <w:b/>
                <w:szCs w:val="22"/>
              </w:rPr>
              <w:t>Key Duties and Responsibilities</w:t>
            </w:r>
            <w:r>
              <w:rPr>
                <w:rFonts w:asciiTheme="minorHAnsi" w:hAnsiTheme="minorHAnsi" w:cstheme="minorHAnsi"/>
                <w:b/>
                <w:szCs w:val="22"/>
              </w:rPr>
              <w:t xml:space="preserve"> (continued)</w:t>
            </w:r>
          </w:p>
        </w:tc>
      </w:tr>
      <w:tr w:rsidR="00DD274C" w14:paraId="30DC6024" w14:textId="77777777" w:rsidTr="003E7B35">
        <w:tc>
          <w:tcPr>
            <w:tcW w:w="2851" w:type="dxa"/>
            <w:tcBorders>
              <w:top w:val="single" w:sz="4" w:space="0" w:color="000000"/>
              <w:left w:val="single" w:sz="4" w:space="0" w:color="000000"/>
              <w:right w:val="single" w:sz="4" w:space="0" w:color="000000"/>
            </w:tcBorders>
          </w:tcPr>
          <w:p w14:paraId="256C4303" w14:textId="77777777" w:rsidR="00DD274C" w:rsidRPr="005B79CE" w:rsidRDefault="00DD274C" w:rsidP="004D7412">
            <w:pPr>
              <w:pStyle w:val="Heading3"/>
              <w:outlineLvl w:val="2"/>
              <w:rPr>
                <w:rFonts w:asciiTheme="minorHAnsi" w:hAnsiTheme="minorHAnsi" w:cstheme="minorHAnsi"/>
                <w:sz w:val="22"/>
                <w:szCs w:val="22"/>
              </w:rPr>
            </w:pPr>
            <w:r w:rsidRPr="005B79CE">
              <w:rPr>
                <w:rFonts w:asciiTheme="minorHAnsi" w:hAnsiTheme="minorHAnsi" w:cstheme="minorHAnsi"/>
                <w:sz w:val="22"/>
                <w:szCs w:val="22"/>
              </w:rPr>
              <w:t>Occupational Health and Safety</w:t>
            </w:r>
          </w:p>
        </w:tc>
        <w:tc>
          <w:tcPr>
            <w:tcW w:w="7299" w:type="dxa"/>
            <w:tcBorders>
              <w:top w:val="single" w:sz="4" w:space="0" w:color="000000"/>
              <w:left w:val="single" w:sz="4" w:space="0" w:color="000000"/>
              <w:right w:val="single" w:sz="4" w:space="0" w:color="000000"/>
            </w:tcBorders>
          </w:tcPr>
          <w:p w14:paraId="455389DB" w14:textId="77777777" w:rsidR="00DD274C" w:rsidRPr="005B79CE" w:rsidRDefault="00DD274C" w:rsidP="00DD274C">
            <w:pPr>
              <w:pStyle w:val="Heading3"/>
              <w:numPr>
                <w:ilvl w:val="0"/>
                <w:numId w:val="1"/>
              </w:numPr>
              <w:spacing w:before="0" w:after="0"/>
              <w:ind w:left="357" w:hanging="357"/>
              <w:outlineLvl w:val="2"/>
              <w:rPr>
                <w:rFonts w:asciiTheme="minorHAnsi" w:hAnsiTheme="minorHAnsi" w:cstheme="minorHAnsi"/>
                <w:b w:val="0"/>
                <w:sz w:val="22"/>
                <w:szCs w:val="22"/>
              </w:rPr>
            </w:pPr>
            <w:r w:rsidRPr="005B79CE">
              <w:rPr>
                <w:rFonts w:asciiTheme="minorHAnsi" w:hAnsiTheme="minorHAnsi" w:cstheme="minorHAnsi"/>
                <w:b w:val="0"/>
                <w:sz w:val="22"/>
                <w:szCs w:val="22"/>
              </w:rPr>
              <w:t xml:space="preserve">Employees are required to take reasonable care for their own safety and health at work and to avoid harming the safety and health of other people through any act or omission at work. </w:t>
            </w:r>
          </w:p>
        </w:tc>
      </w:tr>
      <w:tr w:rsidR="00DD274C" w14:paraId="66EE8CE6" w14:textId="77777777" w:rsidTr="003E7B35">
        <w:tc>
          <w:tcPr>
            <w:tcW w:w="2851" w:type="dxa"/>
            <w:tcBorders>
              <w:top w:val="single" w:sz="4" w:space="0" w:color="000000"/>
              <w:left w:val="single" w:sz="4" w:space="0" w:color="000000"/>
              <w:right w:val="single" w:sz="4" w:space="0" w:color="000000"/>
            </w:tcBorders>
          </w:tcPr>
          <w:p w14:paraId="116106CB" w14:textId="77777777" w:rsidR="00DD274C" w:rsidRPr="005B79CE" w:rsidRDefault="00DD274C" w:rsidP="004D7412">
            <w:pPr>
              <w:pStyle w:val="Heading3"/>
              <w:outlineLvl w:val="2"/>
              <w:rPr>
                <w:rFonts w:asciiTheme="minorHAnsi" w:hAnsiTheme="minorHAnsi" w:cstheme="minorHAnsi"/>
                <w:sz w:val="22"/>
                <w:szCs w:val="22"/>
              </w:rPr>
            </w:pPr>
            <w:r w:rsidRPr="005B79CE">
              <w:rPr>
                <w:rFonts w:asciiTheme="minorHAnsi" w:hAnsiTheme="minorHAnsi" w:cstheme="minorHAnsi"/>
                <w:sz w:val="22"/>
                <w:szCs w:val="22"/>
              </w:rPr>
              <w:t>Other Duties</w:t>
            </w:r>
          </w:p>
        </w:tc>
        <w:tc>
          <w:tcPr>
            <w:tcW w:w="7299" w:type="dxa"/>
            <w:tcBorders>
              <w:top w:val="single" w:sz="4" w:space="0" w:color="000000"/>
              <w:left w:val="single" w:sz="4" w:space="0" w:color="000000"/>
              <w:right w:val="single" w:sz="4" w:space="0" w:color="000000"/>
            </w:tcBorders>
          </w:tcPr>
          <w:p w14:paraId="524E58AF" w14:textId="77777777" w:rsidR="00DD274C" w:rsidRPr="005B79CE" w:rsidRDefault="00DD274C" w:rsidP="00DD274C">
            <w:pPr>
              <w:pStyle w:val="Heading3"/>
              <w:numPr>
                <w:ilvl w:val="0"/>
                <w:numId w:val="1"/>
              </w:numPr>
              <w:spacing w:before="0" w:after="0"/>
              <w:ind w:left="357" w:hanging="357"/>
              <w:outlineLvl w:val="2"/>
              <w:rPr>
                <w:rFonts w:asciiTheme="minorHAnsi" w:hAnsiTheme="minorHAnsi" w:cstheme="minorHAnsi"/>
                <w:b w:val="0"/>
                <w:sz w:val="22"/>
                <w:szCs w:val="22"/>
              </w:rPr>
            </w:pPr>
            <w:r w:rsidRPr="005B79CE">
              <w:rPr>
                <w:rFonts w:asciiTheme="minorHAnsi" w:hAnsiTheme="minorHAnsi" w:cstheme="minorHAnsi"/>
                <w:b w:val="0"/>
                <w:sz w:val="22"/>
                <w:szCs w:val="22"/>
              </w:rPr>
              <w:t>Participate in organisational and team meetings as scheduled</w:t>
            </w:r>
          </w:p>
          <w:p w14:paraId="22AD2198" w14:textId="77777777" w:rsidR="00DD274C" w:rsidRPr="005B79CE" w:rsidRDefault="00DD274C" w:rsidP="00DD274C">
            <w:pPr>
              <w:pStyle w:val="Heading3"/>
              <w:numPr>
                <w:ilvl w:val="0"/>
                <w:numId w:val="1"/>
              </w:numPr>
              <w:spacing w:before="0" w:after="0"/>
              <w:ind w:left="357" w:hanging="357"/>
              <w:outlineLvl w:val="2"/>
              <w:rPr>
                <w:rFonts w:asciiTheme="minorHAnsi" w:hAnsiTheme="minorHAnsi" w:cstheme="minorHAnsi"/>
                <w:b w:val="0"/>
                <w:sz w:val="22"/>
                <w:szCs w:val="22"/>
              </w:rPr>
            </w:pPr>
            <w:r w:rsidRPr="005B79CE">
              <w:rPr>
                <w:rFonts w:asciiTheme="minorHAnsi" w:hAnsiTheme="minorHAnsi" w:cstheme="minorHAnsi"/>
                <w:b w:val="0"/>
                <w:sz w:val="22"/>
                <w:szCs w:val="22"/>
              </w:rPr>
              <w:t>Other duties as required.</w:t>
            </w:r>
          </w:p>
        </w:tc>
      </w:tr>
    </w:tbl>
    <w:p w14:paraId="68A034BC" w14:textId="77777777" w:rsidR="00DD274C" w:rsidRPr="005B79CE" w:rsidRDefault="00DD274C" w:rsidP="00DD274C">
      <w:pPr>
        <w:pStyle w:val="Heading3"/>
        <w:shd w:val="clear" w:color="auto" w:fill="D9D9D9" w:themeFill="background1" w:themeFillShade="D9"/>
        <w:rPr>
          <w:rFonts w:asciiTheme="minorHAnsi" w:hAnsiTheme="minorHAnsi" w:cstheme="minorHAnsi"/>
          <w:sz w:val="22"/>
          <w:szCs w:val="22"/>
        </w:rPr>
      </w:pPr>
      <w:r w:rsidRPr="005B79CE">
        <w:rPr>
          <w:rFonts w:asciiTheme="minorHAnsi" w:hAnsiTheme="minorHAnsi" w:cstheme="minorHAnsi"/>
          <w:sz w:val="22"/>
          <w:szCs w:val="22"/>
        </w:rPr>
        <w:t>Selection Criteria</w:t>
      </w:r>
    </w:p>
    <w:p w14:paraId="7D7BBDF5" w14:textId="77777777" w:rsidR="0049070A" w:rsidRDefault="0049070A" w:rsidP="00DD274C">
      <w:pPr>
        <w:pStyle w:val="Heading3"/>
        <w:rPr>
          <w:rFonts w:asciiTheme="minorHAnsi" w:hAnsiTheme="minorHAnsi" w:cstheme="minorHAnsi"/>
          <w:sz w:val="22"/>
          <w:szCs w:val="22"/>
        </w:rPr>
      </w:pPr>
    </w:p>
    <w:p w14:paraId="651400B0" w14:textId="6E779AD5" w:rsidR="00DD274C" w:rsidRPr="005B79CE" w:rsidRDefault="00DD274C" w:rsidP="00DD274C">
      <w:pPr>
        <w:pStyle w:val="Heading3"/>
        <w:rPr>
          <w:rFonts w:asciiTheme="minorHAnsi" w:hAnsiTheme="minorHAnsi" w:cstheme="minorHAnsi"/>
          <w:sz w:val="22"/>
          <w:szCs w:val="22"/>
        </w:rPr>
      </w:pPr>
      <w:r w:rsidRPr="005B79CE">
        <w:rPr>
          <w:rFonts w:asciiTheme="minorHAnsi" w:hAnsiTheme="minorHAnsi" w:cstheme="minorHAnsi"/>
          <w:sz w:val="22"/>
          <w:szCs w:val="22"/>
        </w:rPr>
        <w:t>Essential</w:t>
      </w:r>
    </w:p>
    <w:p w14:paraId="23A2BF46" w14:textId="65F0112A" w:rsidR="0058041E" w:rsidRPr="00D45649" w:rsidRDefault="00DD274C" w:rsidP="0058041E">
      <w:pPr>
        <w:pStyle w:val="Heading3"/>
        <w:numPr>
          <w:ilvl w:val="0"/>
          <w:numId w:val="1"/>
        </w:numPr>
        <w:spacing w:before="0"/>
        <w:ind w:left="357" w:hanging="357"/>
        <w:rPr>
          <w:rFonts w:asciiTheme="minorHAnsi" w:hAnsiTheme="minorHAnsi" w:cstheme="minorHAnsi"/>
          <w:b w:val="0"/>
          <w:sz w:val="22"/>
          <w:szCs w:val="22"/>
        </w:rPr>
      </w:pPr>
      <w:r w:rsidRPr="00D45649">
        <w:rPr>
          <w:rFonts w:asciiTheme="minorHAnsi" w:hAnsiTheme="minorHAnsi" w:cstheme="minorHAnsi"/>
          <w:b w:val="0"/>
          <w:sz w:val="22"/>
          <w:szCs w:val="22"/>
        </w:rPr>
        <w:t>Demonstrated program development an</w:t>
      </w:r>
      <w:r w:rsidR="00CA7DF1" w:rsidRPr="00D45649">
        <w:rPr>
          <w:rFonts w:asciiTheme="minorHAnsi" w:hAnsiTheme="minorHAnsi" w:cstheme="minorHAnsi"/>
          <w:b w:val="0"/>
          <w:sz w:val="22"/>
          <w:szCs w:val="22"/>
        </w:rPr>
        <w:t>d project management experience</w:t>
      </w:r>
    </w:p>
    <w:p w14:paraId="45CF6FD8" w14:textId="7811D5D4" w:rsidR="00E03E12" w:rsidRPr="00D45649" w:rsidRDefault="00E03E12" w:rsidP="00E03E12">
      <w:pPr>
        <w:pStyle w:val="ListParagraph"/>
        <w:numPr>
          <w:ilvl w:val="0"/>
          <w:numId w:val="1"/>
        </w:numPr>
      </w:pPr>
      <w:r w:rsidRPr="00D45649">
        <w:rPr>
          <w:rFonts w:asciiTheme="minorHAnsi" w:hAnsiTheme="minorHAnsi" w:cstheme="minorHAnsi"/>
          <w:szCs w:val="22"/>
        </w:rPr>
        <w:t>Demonstrated experience creating and implementing strategic marketing plans</w:t>
      </w:r>
    </w:p>
    <w:p w14:paraId="3E3883F5" w14:textId="46C0FB82" w:rsidR="0058041E" w:rsidRPr="00D45649" w:rsidRDefault="00DD274C" w:rsidP="0058041E">
      <w:pPr>
        <w:pStyle w:val="Heading3"/>
        <w:numPr>
          <w:ilvl w:val="0"/>
          <w:numId w:val="1"/>
        </w:numPr>
        <w:spacing w:before="0"/>
        <w:ind w:left="357" w:hanging="357"/>
        <w:rPr>
          <w:rFonts w:asciiTheme="minorHAnsi" w:hAnsiTheme="minorHAnsi" w:cstheme="minorHAnsi"/>
          <w:b w:val="0"/>
          <w:sz w:val="22"/>
          <w:szCs w:val="22"/>
        </w:rPr>
      </w:pPr>
      <w:r w:rsidRPr="00D45649">
        <w:rPr>
          <w:rFonts w:asciiTheme="minorHAnsi" w:hAnsiTheme="minorHAnsi" w:cstheme="minorHAnsi"/>
          <w:b w:val="0"/>
          <w:sz w:val="22"/>
          <w:szCs w:val="22"/>
        </w:rPr>
        <w:lastRenderedPageBreak/>
        <w:t>Ability to use initiative and work effectively with minimal supervision</w:t>
      </w:r>
    </w:p>
    <w:p w14:paraId="37C6F61E" w14:textId="77777777" w:rsidR="00DD274C" w:rsidRPr="00D45649" w:rsidRDefault="00DD274C" w:rsidP="00DD274C">
      <w:pPr>
        <w:pStyle w:val="Heading3"/>
        <w:numPr>
          <w:ilvl w:val="0"/>
          <w:numId w:val="1"/>
        </w:numPr>
        <w:spacing w:before="0"/>
        <w:ind w:left="357" w:hanging="357"/>
        <w:rPr>
          <w:rFonts w:asciiTheme="minorHAnsi" w:hAnsiTheme="minorHAnsi" w:cstheme="minorHAnsi"/>
          <w:b w:val="0"/>
          <w:sz w:val="22"/>
          <w:szCs w:val="22"/>
        </w:rPr>
      </w:pPr>
      <w:r w:rsidRPr="00D45649">
        <w:rPr>
          <w:rFonts w:asciiTheme="minorHAnsi" w:hAnsiTheme="minorHAnsi" w:cstheme="minorHAnsi"/>
          <w:b w:val="0"/>
          <w:sz w:val="22"/>
          <w:szCs w:val="22"/>
        </w:rPr>
        <w:t>Well-developed organisational and time management skills, including an ability to work within tight deadlines.</w:t>
      </w:r>
    </w:p>
    <w:p w14:paraId="0C85A5C4" w14:textId="71381A54" w:rsidR="0058041E" w:rsidRPr="00D45649" w:rsidRDefault="00DD274C" w:rsidP="00556E70">
      <w:pPr>
        <w:pStyle w:val="Heading3"/>
        <w:numPr>
          <w:ilvl w:val="0"/>
          <w:numId w:val="1"/>
        </w:numPr>
        <w:spacing w:before="0"/>
        <w:ind w:left="357" w:hanging="357"/>
        <w:rPr>
          <w:rFonts w:asciiTheme="minorHAnsi" w:hAnsiTheme="minorHAnsi" w:cstheme="minorHAnsi"/>
          <w:b w:val="0"/>
          <w:sz w:val="22"/>
          <w:szCs w:val="22"/>
        </w:rPr>
      </w:pPr>
      <w:r w:rsidRPr="00D45649">
        <w:rPr>
          <w:rFonts w:asciiTheme="minorHAnsi" w:hAnsiTheme="minorHAnsi" w:cstheme="minorHAnsi"/>
          <w:b w:val="0"/>
          <w:sz w:val="22"/>
          <w:szCs w:val="22"/>
        </w:rPr>
        <w:t>Excellent computer skills including the MS Office suite</w:t>
      </w:r>
    </w:p>
    <w:p w14:paraId="1C2494F4" w14:textId="7E7D4FEA" w:rsidR="00CE66BD" w:rsidRPr="00D45649" w:rsidRDefault="0058041E" w:rsidP="00381AEF">
      <w:pPr>
        <w:pStyle w:val="Heading3"/>
        <w:numPr>
          <w:ilvl w:val="0"/>
          <w:numId w:val="1"/>
        </w:numPr>
        <w:spacing w:before="0"/>
        <w:ind w:left="357" w:hanging="357"/>
        <w:rPr>
          <w:rFonts w:asciiTheme="minorHAnsi" w:hAnsiTheme="minorHAnsi" w:cstheme="minorHAnsi"/>
          <w:b w:val="0"/>
          <w:sz w:val="22"/>
          <w:szCs w:val="22"/>
        </w:rPr>
      </w:pPr>
      <w:r w:rsidRPr="00D45649">
        <w:rPr>
          <w:rFonts w:asciiTheme="minorHAnsi" w:hAnsiTheme="minorHAnsi" w:cstheme="minorHAnsi"/>
          <w:b w:val="0"/>
          <w:sz w:val="22"/>
          <w:szCs w:val="22"/>
        </w:rPr>
        <w:t>An ability to support and operate within the WACOSS Mission, Vision and Values</w:t>
      </w:r>
    </w:p>
    <w:p w14:paraId="286FB72D" w14:textId="60D2F3DD" w:rsidR="00D45649" w:rsidRPr="00D45649" w:rsidRDefault="00D45649" w:rsidP="00D45649">
      <w:pPr>
        <w:pStyle w:val="ListParagraph"/>
        <w:numPr>
          <w:ilvl w:val="0"/>
          <w:numId w:val="1"/>
        </w:numPr>
      </w:pPr>
      <w:r w:rsidRPr="00D45649">
        <w:rPr>
          <w:rFonts w:asciiTheme="minorHAnsi" w:hAnsiTheme="minorHAnsi" w:cstheme="minorHAnsi"/>
          <w:szCs w:val="22"/>
        </w:rPr>
        <w:t>Demonstrated experience in the not-for-profit sector</w:t>
      </w:r>
    </w:p>
    <w:p w14:paraId="5F46E819" w14:textId="77777777" w:rsidR="0058041E" w:rsidRPr="00D45649" w:rsidRDefault="0058041E" w:rsidP="00CE66BD"/>
    <w:p w14:paraId="42731DC5" w14:textId="77777777" w:rsidR="00DD274C" w:rsidRPr="00D45649" w:rsidRDefault="00DD274C" w:rsidP="00DD274C">
      <w:pPr>
        <w:pStyle w:val="Heading3"/>
        <w:rPr>
          <w:rFonts w:asciiTheme="minorHAnsi" w:hAnsiTheme="minorHAnsi" w:cstheme="minorHAnsi"/>
          <w:sz w:val="22"/>
          <w:szCs w:val="22"/>
        </w:rPr>
      </w:pPr>
      <w:r w:rsidRPr="00D45649">
        <w:rPr>
          <w:rFonts w:asciiTheme="minorHAnsi" w:hAnsiTheme="minorHAnsi" w:cstheme="minorHAnsi"/>
          <w:sz w:val="22"/>
          <w:szCs w:val="22"/>
        </w:rPr>
        <w:t xml:space="preserve">Program Specific </w:t>
      </w:r>
    </w:p>
    <w:p w14:paraId="5549F332" w14:textId="720B19CC" w:rsidR="00DD274C" w:rsidRPr="00D45649" w:rsidRDefault="0058041E" w:rsidP="00DD274C">
      <w:pPr>
        <w:numPr>
          <w:ilvl w:val="0"/>
          <w:numId w:val="4"/>
        </w:numPr>
        <w:contextualSpacing/>
        <w:jc w:val="both"/>
        <w:rPr>
          <w:rFonts w:asciiTheme="minorHAnsi" w:hAnsiTheme="minorHAnsi" w:cstheme="minorHAnsi"/>
          <w:szCs w:val="22"/>
        </w:rPr>
      </w:pPr>
      <w:r w:rsidRPr="00D45649">
        <w:rPr>
          <w:rFonts w:asciiTheme="minorHAnsi" w:hAnsiTheme="minorHAnsi" w:cstheme="minorHAnsi"/>
          <w:szCs w:val="22"/>
        </w:rPr>
        <w:t>E</w:t>
      </w:r>
      <w:r w:rsidR="00CE66BD" w:rsidRPr="00D45649">
        <w:rPr>
          <w:rFonts w:asciiTheme="minorHAnsi" w:hAnsiTheme="minorHAnsi" w:cstheme="minorHAnsi"/>
          <w:szCs w:val="22"/>
        </w:rPr>
        <w:t>xperience in the marketing field</w:t>
      </w:r>
    </w:p>
    <w:p w14:paraId="52A45EC9" w14:textId="745DC84C" w:rsidR="00CE66BD" w:rsidRPr="00D45649" w:rsidRDefault="001D6DBD" w:rsidP="0058041E">
      <w:pPr>
        <w:numPr>
          <w:ilvl w:val="0"/>
          <w:numId w:val="4"/>
        </w:numPr>
        <w:contextualSpacing/>
        <w:jc w:val="both"/>
        <w:rPr>
          <w:rFonts w:asciiTheme="minorHAnsi" w:hAnsiTheme="minorHAnsi" w:cstheme="minorHAnsi"/>
          <w:szCs w:val="22"/>
        </w:rPr>
      </w:pPr>
      <w:r w:rsidRPr="00D45649">
        <w:rPr>
          <w:rFonts w:asciiTheme="minorHAnsi" w:hAnsiTheme="minorHAnsi" w:cstheme="minorHAnsi"/>
          <w:szCs w:val="22"/>
        </w:rPr>
        <w:t>Proven track record of achieving tangible results</w:t>
      </w:r>
    </w:p>
    <w:p w14:paraId="5CD3B39C" w14:textId="1FD73BD5" w:rsidR="007C3467" w:rsidRPr="00D45649" w:rsidRDefault="000511AF" w:rsidP="007C3467">
      <w:pPr>
        <w:pStyle w:val="ListParagraph"/>
        <w:numPr>
          <w:ilvl w:val="0"/>
          <w:numId w:val="4"/>
        </w:numPr>
        <w:rPr>
          <w:rFonts w:asciiTheme="minorHAnsi" w:hAnsiTheme="minorHAnsi" w:cstheme="minorHAnsi"/>
          <w:szCs w:val="22"/>
        </w:rPr>
      </w:pPr>
      <w:r w:rsidRPr="00D45649">
        <w:rPr>
          <w:rFonts w:asciiTheme="minorHAnsi" w:hAnsiTheme="minorHAnsi" w:cstheme="minorHAnsi"/>
          <w:szCs w:val="22"/>
        </w:rPr>
        <w:t>Proficiency working</w:t>
      </w:r>
      <w:r w:rsidR="0058041E" w:rsidRPr="00D45649">
        <w:rPr>
          <w:rFonts w:asciiTheme="minorHAnsi" w:hAnsiTheme="minorHAnsi" w:cstheme="minorHAnsi"/>
          <w:szCs w:val="22"/>
        </w:rPr>
        <w:t xml:space="preserve"> with</w:t>
      </w:r>
      <w:r w:rsidR="00E03E12" w:rsidRPr="00D45649">
        <w:rPr>
          <w:rFonts w:asciiTheme="minorHAnsi" w:hAnsiTheme="minorHAnsi" w:cstheme="minorHAnsi"/>
          <w:szCs w:val="22"/>
        </w:rPr>
        <w:t xml:space="preserve"> Adobe</w:t>
      </w:r>
      <w:r w:rsidR="0058041E" w:rsidRPr="00D45649">
        <w:rPr>
          <w:rFonts w:asciiTheme="minorHAnsi" w:hAnsiTheme="minorHAnsi" w:cstheme="minorHAnsi"/>
          <w:szCs w:val="22"/>
        </w:rPr>
        <w:t xml:space="preserve"> Photoshop, </w:t>
      </w:r>
      <w:r w:rsidR="00E03E12" w:rsidRPr="00D45649">
        <w:rPr>
          <w:rFonts w:asciiTheme="minorHAnsi" w:hAnsiTheme="minorHAnsi" w:cstheme="minorHAnsi"/>
          <w:szCs w:val="22"/>
        </w:rPr>
        <w:t xml:space="preserve">InDesign, and Illustrator </w:t>
      </w:r>
    </w:p>
    <w:p w14:paraId="39A608BD" w14:textId="7D465A1A" w:rsidR="00CE66BD" w:rsidRPr="00D45649" w:rsidRDefault="0058041E" w:rsidP="00CE66BD">
      <w:pPr>
        <w:numPr>
          <w:ilvl w:val="0"/>
          <w:numId w:val="4"/>
        </w:numPr>
        <w:contextualSpacing/>
        <w:jc w:val="both"/>
        <w:rPr>
          <w:rFonts w:asciiTheme="minorHAnsi" w:hAnsiTheme="minorHAnsi" w:cstheme="minorHAnsi"/>
          <w:szCs w:val="22"/>
        </w:rPr>
      </w:pPr>
      <w:r w:rsidRPr="00D45649">
        <w:rPr>
          <w:rFonts w:asciiTheme="minorHAnsi" w:hAnsiTheme="minorHAnsi" w:cstheme="minorHAnsi"/>
          <w:szCs w:val="22"/>
        </w:rPr>
        <w:t>Comfortable with ICT applications and openness to learn how to operate a Content Management System (CMS)</w:t>
      </w:r>
    </w:p>
    <w:p w14:paraId="31AA1FD1" w14:textId="3E44DB6F" w:rsidR="00CE66BD" w:rsidRPr="00D45649" w:rsidRDefault="00E03E12" w:rsidP="00CE66BD">
      <w:pPr>
        <w:numPr>
          <w:ilvl w:val="0"/>
          <w:numId w:val="4"/>
        </w:numPr>
        <w:contextualSpacing/>
        <w:jc w:val="both"/>
        <w:rPr>
          <w:rFonts w:asciiTheme="minorHAnsi" w:hAnsiTheme="minorHAnsi" w:cstheme="minorHAnsi"/>
          <w:szCs w:val="22"/>
        </w:rPr>
      </w:pPr>
      <w:r w:rsidRPr="00D45649">
        <w:rPr>
          <w:rFonts w:asciiTheme="minorHAnsi" w:hAnsiTheme="minorHAnsi" w:cstheme="minorHAnsi"/>
          <w:szCs w:val="22"/>
        </w:rPr>
        <w:t>Experience managing a multidisciplinary and diverse team</w:t>
      </w:r>
    </w:p>
    <w:p w14:paraId="2BF8CF4B" w14:textId="413A5A0F" w:rsidR="00E03E12" w:rsidRPr="00D45649" w:rsidRDefault="00E03E12" w:rsidP="00E03E12">
      <w:pPr>
        <w:pStyle w:val="Heading3"/>
        <w:numPr>
          <w:ilvl w:val="0"/>
          <w:numId w:val="1"/>
        </w:numPr>
        <w:spacing w:before="0"/>
        <w:ind w:left="357"/>
        <w:rPr>
          <w:rFonts w:asciiTheme="minorHAnsi" w:hAnsiTheme="minorHAnsi" w:cstheme="minorHAnsi"/>
          <w:b w:val="0"/>
          <w:sz w:val="22"/>
          <w:szCs w:val="22"/>
        </w:rPr>
      </w:pPr>
      <w:r w:rsidRPr="00D45649">
        <w:rPr>
          <w:rFonts w:asciiTheme="minorHAnsi" w:hAnsiTheme="minorHAnsi" w:cstheme="minorHAnsi"/>
          <w:b w:val="0"/>
          <w:sz w:val="22"/>
          <w:szCs w:val="22"/>
        </w:rPr>
        <w:t>Web design Front-end development knowledge (</w:t>
      </w:r>
      <w:proofErr w:type="spellStart"/>
      <w:r w:rsidRPr="00D45649">
        <w:rPr>
          <w:rFonts w:asciiTheme="minorHAnsi" w:hAnsiTheme="minorHAnsi" w:cstheme="minorHAnsi"/>
          <w:b w:val="0"/>
          <w:sz w:val="22"/>
          <w:szCs w:val="22"/>
        </w:rPr>
        <w:t>Wordpress</w:t>
      </w:r>
      <w:proofErr w:type="spellEnd"/>
      <w:r w:rsidRPr="00D45649">
        <w:rPr>
          <w:rFonts w:asciiTheme="minorHAnsi" w:hAnsiTheme="minorHAnsi" w:cstheme="minorHAnsi"/>
          <w:b w:val="0"/>
          <w:sz w:val="22"/>
          <w:szCs w:val="22"/>
        </w:rPr>
        <w:t xml:space="preserve"> desirable)</w:t>
      </w:r>
    </w:p>
    <w:p w14:paraId="01B1C8C5" w14:textId="0A66FCB1" w:rsidR="00E03E12" w:rsidRDefault="00E03E12" w:rsidP="000511AF">
      <w:pPr>
        <w:contextualSpacing/>
        <w:jc w:val="both"/>
        <w:rPr>
          <w:rFonts w:asciiTheme="minorHAnsi" w:hAnsiTheme="minorHAnsi" w:cstheme="minorHAnsi"/>
          <w:szCs w:val="22"/>
        </w:rPr>
      </w:pPr>
    </w:p>
    <w:p w14:paraId="669350A4" w14:textId="77777777" w:rsidR="00CE66BD" w:rsidRPr="00CE66BD" w:rsidRDefault="00CE66BD" w:rsidP="00CE66BD">
      <w:pPr>
        <w:ind w:left="360"/>
        <w:contextualSpacing/>
        <w:jc w:val="both"/>
        <w:rPr>
          <w:rFonts w:asciiTheme="minorHAnsi" w:hAnsiTheme="minorHAnsi" w:cstheme="minorHAnsi"/>
          <w:szCs w:val="22"/>
        </w:rPr>
      </w:pPr>
    </w:p>
    <w:p w14:paraId="3C899ADD" w14:textId="77777777" w:rsidR="00DD274C" w:rsidRPr="005B79CE" w:rsidRDefault="00DD274C" w:rsidP="00DD274C">
      <w:pPr>
        <w:pStyle w:val="Heading3"/>
        <w:rPr>
          <w:rFonts w:asciiTheme="minorHAnsi" w:hAnsiTheme="minorHAnsi" w:cstheme="minorHAnsi"/>
          <w:sz w:val="22"/>
          <w:szCs w:val="22"/>
        </w:rPr>
      </w:pPr>
      <w:r w:rsidRPr="005B79CE">
        <w:rPr>
          <w:rFonts w:asciiTheme="minorHAnsi" w:hAnsiTheme="minorHAnsi" w:cstheme="minorHAnsi"/>
          <w:sz w:val="22"/>
          <w:szCs w:val="22"/>
        </w:rPr>
        <w:t>Desirable</w:t>
      </w:r>
    </w:p>
    <w:p w14:paraId="2572E4AC" w14:textId="167E1877" w:rsidR="00CA7DF1" w:rsidRPr="00D45649" w:rsidRDefault="00DD274C" w:rsidP="00D45649">
      <w:pPr>
        <w:pStyle w:val="Heading3"/>
        <w:numPr>
          <w:ilvl w:val="0"/>
          <w:numId w:val="1"/>
        </w:numPr>
        <w:spacing w:before="0"/>
        <w:ind w:left="357"/>
        <w:rPr>
          <w:rFonts w:asciiTheme="minorHAnsi" w:hAnsiTheme="minorHAnsi" w:cstheme="minorHAnsi"/>
          <w:szCs w:val="22"/>
        </w:rPr>
      </w:pPr>
      <w:r w:rsidRPr="00CE66BD">
        <w:rPr>
          <w:rFonts w:asciiTheme="minorHAnsi" w:hAnsiTheme="minorHAnsi" w:cstheme="minorHAnsi"/>
          <w:b w:val="0"/>
          <w:sz w:val="22"/>
          <w:szCs w:val="22"/>
        </w:rPr>
        <w:t>Relevant Tertiary or Training Qualification</w:t>
      </w:r>
    </w:p>
    <w:p w14:paraId="34CF62D8" w14:textId="77777777" w:rsidR="007C3467" w:rsidRPr="007C3467" w:rsidRDefault="007C3467" w:rsidP="007C3467">
      <w:pPr>
        <w:pStyle w:val="ListParagraph"/>
        <w:ind w:left="357"/>
        <w:rPr>
          <w:rFonts w:asciiTheme="minorHAnsi" w:hAnsiTheme="minorHAnsi" w:cstheme="minorHAnsi"/>
          <w:bCs/>
          <w:szCs w:val="22"/>
        </w:rPr>
      </w:pPr>
    </w:p>
    <w:p w14:paraId="527ED2E8" w14:textId="77777777" w:rsidR="003E7B35" w:rsidRPr="003E7B35" w:rsidRDefault="003E7B35" w:rsidP="003E7B35"/>
    <w:p w14:paraId="666DFD06" w14:textId="77777777" w:rsidR="00DD274C" w:rsidRPr="005B79CE" w:rsidRDefault="00DD274C" w:rsidP="00DD274C">
      <w:pPr>
        <w:ind w:right="-694"/>
        <w:rPr>
          <w:rFonts w:asciiTheme="minorHAnsi" w:hAnsiTheme="minorHAnsi" w:cstheme="minorHAnsi"/>
          <w:szCs w:val="22"/>
        </w:rPr>
      </w:pPr>
      <w:r w:rsidRPr="005B79CE">
        <w:rPr>
          <w:rFonts w:asciiTheme="minorHAnsi" w:hAnsiTheme="minorHAnsi" w:cstheme="minorHAnsi"/>
          <w:b/>
          <w:szCs w:val="22"/>
        </w:rPr>
        <w:t>Authorisation</w:t>
      </w:r>
    </w:p>
    <w:p w14:paraId="2490BADB" w14:textId="77777777" w:rsidR="00DD274C" w:rsidRPr="005B79CE" w:rsidRDefault="00DD274C" w:rsidP="00DD274C">
      <w:pPr>
        <w:ind w:right="-694"/>
        <w:jc w:val="both"/>
        <w:rPr>
          <w:rFonts w:asciiTheme="minorHAnsi" w:hAnsiTheme="minorHAnsi" w:cstheme="minorHAnsi"/>
          <w:szCs w:val="22"/>
        </w:rPr>
      </w:pPr>
    </w:p>
    <w:p w14:paraId="5F5D17B5" w14:textId="77777777" w:rsidR="00DD274C" w:rsidRPr="005B79CE" w:rsidRDefault="00DD274C" w:rsidP="00DD274C">
      <w:pPr>
        <w:rPr>
          <w:rFonts w:asciiTheme="minorHAnsi" w:hAnsiTheme="minorHAnsi" w:cstheme="minorHAnsi"/>
          <w:szCs w:val="22"/>
        </w:rPr>
      </w:pPr>
      <w:r w:rsidRPr="005B79CE">
        <w:rPr>
          <w:rFonts w:asciiTheme="minorHAnsi" w:hAnsiTheme="minorHAnsi" w:cstheme="minorHAnsi"/>
          <w:szCs w:val="22"/>
        </w:rPr>
        <w:t>This document is an accurate statement of the duties and responsibilities of this position.</w:t>
      </w:r>
    </w:p>
    <w:sectPr w:rsidR="00DD274C" w:rsidRPr="005B79CE" w:rsidSect="00A84F3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7897" w14:textId="77777777" w:rsidR="00136368" w:rsidRDefault="007C3467">
      <w:r>
        <w:separator/>
      </w:r>
    </w:p>
  </w:endnote>
  <w:endnote w:type="continuationSeparator" w:id="0">
    <w:p w14:paraId="0789DF86" w14:textId="77777777" w:rsidR="00136368" w:rsidRDefault="007C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39FE" w14:textId="77777777" w:rsidR="00136368" w:rsidRDefault="007C3467">
      <w:r>
        <w:separator/>
      </w:r>
    </w:p>
  </w:footnote>
  <w:footnote w:type="continuationSeparator" w:id="0">
    <w:p w14:paraId="415EB1EE" w14:textId="77777777" w:rsidR="00136368" w:rsidRDefault="007C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F97E" w14:textId="77777777" w:rsidR="00DD274C" w:rsidRPr="007B5901" w:rsidRDefault="00DD274C" w:rsidP="005071BF">
    <w:pPr>
      <w:pStyle w:val="Header"/>
      <w:tabs>
        <w:tab w:val="left" w:pos="8775"/>
      </w:tabs>
      <w:rPr>
        <w:rFonts w:ascii="Lucida Sans Unicode" w:hAnsi="Lucida Sans Unicode" w:cs="Lucida Sans Unicode"/>
        <w:kern w:val="18"/>
        <w:sz w:val="18"/>
        <w:szCs w:val="18"/>
      </w:rPr>
    </w:pPr>
    <w:r>
      <w:rPr>
        <w:rFonts w:ascii="Lucida Sans Unicode" w:hAnsi="Lucida Sans Unicode" w:cs="Lucida Sans Unicode"/>
        <w:noProof/>
        <w:kern w:val="18"/>
        <w:sz w:val="18"/>
        <w:szCs w:val="18"/>
        <w:lang w:eastAsia="en-AU"/>
      </w:rPr>
      <w:drawing>
        <wp:anchor distT="0" distB="0" distL="114300" distR="114300" simplePos="0" relativeHeight="251659264" behindDoc="1" locked="0" layoutInCell="1" allowOverlap="1" wp14:anchorId="25D03E8C" wp14:editId="40FC511C">
          <wp:simplePos x="0" y="0"/>
          <wp:positionH relativeFrom="page">
            <wp:posOffset>0</wp:posOffset>
          </wp:positionH>
          <wp:positionV relativeFrom="page">
            <wp:posOffset>0</wp:posOffset>
          </wp:positionV>
          <wp:extent cx="7602855" cy="963295"/>
          <wp:effectExtent l="0" t="0" r="0" b="8255"/>
          <wp:wrapNone/>
          <wp:docPr id="1" name="Picture 1" descr="Banner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855" cy="963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570"/>
    <w:multiLevelType w:val="hybridMultilevel"/>
    <w:tmpl w:val="DC880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72E7"/>
    <w:multiLevelType w:val="hybridMultilevel"/>
    <w:tmpl w:val="91EC83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9527F"/>
    <w:multiLevelType w:val="hybridMultilevel"/>
    <w:tmpl w:val="2DB25D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164AE2"/>
    <w:multiLevelType w:val="hybridMultilevel"/>
    <w:tmpl w:val="01BCD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5953BA"/>
    <w:multiLevelType w:val="hybridMultilevel"/>
    <w:tmpl w:val="88327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7B4CD7"/>
    <w:multiLevelType w:val="hybridMultilevel"/>
    <w:tmpl w:val="6DA2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919CA"/>
    <w:multiLevelType w:val="hybridMultilevel"/>
    <w:tmpl w:val="2FC4C5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BCB734D"/>
    <w:multiLevelType w:val="hybridMultilevel"/>
    <w:tmpl w:val="847E5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E5B44"/>
    <w:multiLevelType w:val="hybridMultilevel"/>
    <w:tmpl w:val="F1981EB4"/>
    <w:lvl w:ilvl="0" w:tplc="7646DDB4">
      <w:start w:val="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6A731B"/>
    <w:multiLevelType w:val="hybridMultilevel"/>
    <w:tmpl w:val="2356F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8"/>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4C"/>
    <w:rsid w:val="000511AF"/>
    <w:rsid w:val="000874DC"/>
    <w:rsid w:val="00095A12"/>
    <w:rsid w:val="00136368"/>
    <w:rsid w:val="00164DC4"/>
    <w:rsid w:val="00183457"/>
    <w:rsid w:val="001D6DBD"/>
    <w:rsid w:val="00274474"/>
    <w:rsid w:val="002A69C8"/>
    <w:rsid w:val="002D70A5"/>
    <w:rsid w:val="00332323"/>
    <w:rsid w:val="003755D9"/>
    <w:rsid w:val="00376369"/>
    <w:rsid w:val="003E7B35"/>
    <w:rsid w:val="00415BE1"/>
    <w:rsid w:val="0049070A"/>
    <w:rsid w:val="0058041E"/>
    <w:rsid w:val="006511C8"/>
    <w:rsid w:val="006B6D71"/>
    <w:rsid w:val="007B1EEB"/>
    <w:rsid w:val="007C3467"/>
    <w:rsid w:val="007D116D"/>
    <w:rsid w:val="00A84F35"/>
    <w:rsid w:val="00AE31AB"/>
    <w:rsid w:val="00BF7258"/>
    <w:rsid w:val="00C44237"/>
    <w:rsid w:val="00CA7DF1"/>
    <w:rsid w:val="00CB7801"/>
    <w:rsid w:val="00CE66BD"/>
    <w:rsid w:val="00D45649"/>
    <w:rsid w:val="00DD274C"/>
    <w:rsid w:val="00E03E12"/>
    <w:rsid w:val="00E05BF3"/>
    <w:rsid w:val="00F3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6741"/>
  <w14:defaultImageDpi w14:val="32767"/>
  <w15:docId w15:val="{59F94901-F51B-4848-A701-6218002C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4C"/>
    <w:rPr>
      <w:rFonts w:ascii="Franklin Gothic Book" w:eastAsia="Times New Roman" w:hAnsi="Franklin Gothic Book" w:cs="Times New Roman"/>
      <w:sz w:val="22"/>
      <w:lang w:val="en-AU"/>
    </w:rPr>
  </w:style>
  <w:style w:type="paragraph" w:styleId="Heading3">
    <w:name w:val="heading 3"/>
    <w:basedOn w:val="Normal"/>
    <w:next w:val="Normal"/>
    <w:link w:val="Heading3Char"/>
    <w:qFormat/>
    <w:rsid w:val="00DD274C"/>
    <w:pPr>
      <w:keepNext/>
      <w:spacing w:before="12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274C"/>
    <w:rPr>
      <w:rFonts w:ascii="Franklin Gothic Book" w:eastAsia="Times New Roman" w:hAnsi="Franklin Gothic Book" w:cs="Arial"/>
      <w:b/>
      <w:bCs/>
      <w:szCs w:val="26"/>
      <w:lang w:val="en-AU"/>
    </w:rPr>
  </w:style>
  <w:style w:type="character" w:styleId="Hyperlink">
    <w:name w:val="Hyperlink"/>
    <w:uiPriority w:val="99"/>
    <w:rsid w:val="00DD274C"/>
    <w:rPr>
      <w:color w:val="0000FF"/>
      <w:u w:val="single"/>
    </w:rPr>
  </w:style>
  <w:style w:type="paragraph" w:styleId="Header">
    <w:name w:val="header"/>
    <w:basedOn w:val="Normal"/>
    <w:link w:val="HeaderChar"/>
    <w:rsid w:val="00DD274C"/>
    <w:pPr>
      <w:tabs>
        <w:tab w:val="center" w:pos="4320"/>
        <w:tab w:val="right" w:pos="8640"/>
      </w:tabs>
    </w:pPr>
  </w:style>
  <w:style w:type="character" w:customStyle="1" w:styleId="HeaderChar">
    <w:name w:val="Header Char"/>
    <w:basedOn w:val="DefaultParagraphFont"/>
    <w:link w:val="Header"/>
    <w:rsid w:val="00DD274C"/>
    <w:rPr>
      <w:rFonts w:ascii="Franklin Gothic Book" w:eastAsia="Times New Roman" w:hAnsi="Franklin Gothic Book" w:cs="Times New Roman"/>
      <w:sz w:val="22"/>
      <w:lang w:val="en-AU"/>
    </w:rPr>
  </w:style>
  <w:style w:type="table" w:styleId="TableGrid">
    <w:name w:val="Table Grid"/>
    <w:basedOn w:val="TableNormal"/>
    <w:rsid w:val="00DD274C"/>
    <w:rPr>
      <w:rFonts w:ascii="Times New Roman" w:eastAsia="Times New Roman" w:hAnsi="Times New Roman"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274C"/>
    <w:pPr>
      <w:ind w:left="720"/>
    </w:pPr>
  </w:style>
  <w:style w:type="paragraph" w:customStyle="1" w:styleId="Non-HeadingTitle">
    <w:name w:val="Non-Heading Title"/>
    <w:basedOn w:val="Normal"/>
    <w:next w:val="Normal"/>
    <w:qFormat/>
    <w:rsid w:val="00DD274C"/>
    <w:pPr>
      <w:jc w:val="center"/>
    </w:pPr>
    <w:rPr>
      <w:color w:val="6C003F"/>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0387">
      <w:bodyDiv w:val="1"/>
      <w:marLeft w:val="0"/>
      <w:marRight w:val="0"/>
      <w:marTop w:val="0"/>
      <w:marBottom w:val="0"/>
      <w:divBdr>
        <w:top w:val="none" w:sz="0" w:space="0" w:color="auto"/>
        <w:left w:val="none" w:sz="0" w:space="0" w:color="auto"/>
        <w:bottom w:val="none" w:sz="0" w:space="0" w:color="auto"/>
        <w:right w:val="none" w:sz="0" w:space="0" w:color="auto"/>
      </w:divBdr>
    </w:div>
    <w:div w:id="1648706106">
      <w:bodyDiv w:val="1"/>
      <w:marLeft w:val="0"/>
      <w:marRight w:val="0"/>
      <w:marTop w:val="0"/>
      <w:marBottom w:val="0"/>
      <w:divBdr>
        <w:top w:val="none" w:sz="0" w:space="0" w:color="auto"/>
        <w:left w:val="none" w:sz="0" w:space="0" w:color="auto"/>
        <w:bottom w:val="none" w:sz="0" w:space="0" w:color="auto"/>
        <w:right w:val="none" w:sz="0" w:space="0" w:color="auto"/>
      </w:divBdr>
    </w:div>
    <w:div w:id="171307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Walker</dc:creator>
  <cp:lastModifiedBy>Steve Crotty</cp:lastModifiedBy>
  <cp:revision>2</cp:revision>
  <dcterms:created xsi:type="dcterms:W3CDTF">2019-07-25T00:37:00Z</dcterms:created>
  <dcterms:modified xsi:type="dcterms:W3CDTF">2019-07-25T00:37:00Z</dcterms:modified>
</cp:coreProperties>
</file>